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57ED9" w14:textId="77777777" w:rsidR="00C44997" w:rsidRDefault="00C44997" w:rsidP="001505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4"/>
          <w:kern w:val="36"/>
          <w:sz w:val="24"/>
          <w:u w:val="single"/>
        </w:rPr>
      </w:pPr>
      <w:r w:rsidRPr="00BA6CA9">
        <w:rPr>
          <w:rFonts w:ascii="Times New Roman" w:eastAsia="Times New Roman" w:hAnsi="Times New Roman" w:cs="Times New Roman"/>
          <w:b/>
          <w:bCs/>
          <w:color w:val="000000"/>
          <w:spacing w:val="24"/>
          <w:kern w:val="36"/>
          <w:sz w:val="24"/>
          <w:u w:val="single"/>
        </w:rPr>
        <w:t>THE PRINCIPLE OF AN INTERNATIONAL AUXILIARY LANGUAGE</w:t>
      </w:r>
    </w:p>
    <w:p w14:paraId="054437B6" w14:textId="77777777" w:rsidR="00150588" w:rsidRDefault="00150588" w:rsidP="00BA6CA9">
      <w:pPr>
        <w:shd w:val="clear" w:color="auto" w:fill="FFFFFF"/>
        <w:spacing w:before="120" w:after="120" w:line="240" w:lineRule="auto"/>
        <w:ind w:left="720" w:hanging="720"/>
        <w:jc w:val="center"/>
        <w:outlineLvl w:val="0"/>
        <w:rPr>
          <w:rFonts w:ascii="Arial Italic" w:eastAsia="Times New Roman" w:hAnsi="Arial Italic" w:cs="Arial"/>
          <w:i/>
          <w:iCs/>
          <w:color w:val="000000"/>
          <w:spacing w:val="2"/>
          <w:kern w:val="36"/>
        </w:rPr>
      </w:pPr>
    </w:p>
    <w:p w14:paraId="05AAF5FC" w14:textId="77777777" w:rsidR="00AA2FE7" w:rsidRPr="000C5038" w:rsidRDefault="00AA2FE7" w:rsidP="00AA2FE7">
      <w:pPr>
        <w:shd w:val="clear" w:color="auto" w:fill="FFFFFF"/>
        <w:spacing w:before="180" w:after="120" w:line="240" w:lineRule="auto"/>
        <w:ind w:left="720" w:hanging="720"/>
        <w:jc w:val="center"/>
        <w:outlineLvl w:val="0"/>
        <w:rPr>
          <w:rFonts w:ascii="Arial" w:eastAsia="Times New Roman" w:hAnsi="Arial" w:cs="Arial"/>
          <w:iCs/>
          <w:color w:val="000000"/>
          <w:spacing w:val="2"/>
          <w:kern w:val="36"/>
          <w:sz w:val="20"/>
        </w:rPr>
      </w:pPr>
      <w:bookmarkStart w:id="0" w:name="_GoBack"/>
      <w:r w:rsidRPr="000C5038">
        <w:rPr>
          <w:rFonts w:ascii="Arial" w:eastAsia="Times New Roman" w:hAnsi="Arial" w:cs="Arial"/>
          <w:iCs/>
          <w:color w:val="000000"/>
          <w:spacing w:val="2"/>
          <w:kern w:val="36"/>
          <w:sz w:val="20"/>
        </w:rPr>
        <w:t>[ see citations and document info in the two links below ]</w:t>
      </w:r>
    </w:p>
    <w:p w14:paraId="0AAB75EE" w14:textId="77777777" w:rsidR="00AA2FE7" w:rsidRPr="000C5038" w:rsidRDefault="00AA2FE7" w:rsidP="00AA2FE7">
      <w:pPr>
        <w:shd w:val="clear" w:color="auto" w:fill="FFFFFF"/>
        <w:spacing w:before="180" w:after="120" w:line="240" w:lineRule="auto"/>
        <w:ind w:left="720" w:hanging="720"/>
        <w:jc w:val="center"/>
        <w:outlineLvl w:val="0"/>
        <w:rPr>
          <w:rFonts w:ascii="Arial" w:eastAsia="Times New Roman" w:hAnsi="Arial" w:cs="Arial"/>
          <w:i/>
          <w:iCs/>
          <w:color w:val="000000"/>
          <w:spacing w:val="2"/>
          <w:kern w:val="36"/>
          <w:sz w:val="20"/>
        </w:rPr>
      </w:pPr>
      <w:r w:rsidRPr="000C5038">
        <w:rPr>
          <w:rFonts w:ascii="Arial" w:eastAsia="Times New Roman" w:hAnsi="Arial" w:cs="Arial"/>
          <w:i/>
          <w:iCs/>
          <w:color w:val="000000"/>
          <w:spacing w:val="2"/>
          <w:kern w:val="36"/>
          <w:sz w:val="20"/>
        </w:rPr>
        <w:t xml:space="preserve">posted in plain-text at </w:t>
      </w:r>
      <w:hyperlink r:id="rId7" w:history="1">
        <w:r w:rsidRPr="000C5038">
          <w:rPr>
            <w:rStyle w:val="Hyperlink"/>
            <w:rFonts w:ascii="Arial" w:eastAsia="Times New Roman" w:hAnsi="Arial" w:cs="Arial"/>
            <w:i/>
            <w:iCs/>
            <w:spacing w:val="2"/>
            <w:kern w:val="36"/>
            <w:sz w:val="20"/>
            <w:u w:val="none"/>
          </w:rPr>
          <w:t>http://worldlanguageprocess.org/essays/uhj_on_gender.htm</w:t>
        </w:r>
      </w:hyperlink>
      <w:r w:rsidRPr="000C5038">
        <w:rPr>
          <w:rFonts w:ascii="Arial" w:eastAsia="Times New Roman" w:hAnsi="Arial" w:cs="Arial"/>
          <w:i/>
          <w:iCs/>
          <w:color w:val="000000"/>
          <w:spacing w:val="2"/>
          <w:kern w:val="36"/>
          <w:sz w:val="20"/>
        </w:rPr>
        <w:t xml:space="preserve"> , </w:t>
      </w:r>
      <w:r w:rsidRPr="000C5038">
        <w:rPr>
          <w:rFonts w:ascii="Arial" w:eastAsia="Times New Roman" w:hAnsi="Arial" w:cs="Arial"/>
          <w:iCs/>
          <w:color w:val="000000"/>
          <w:spacing w:val="2"/>
          <w:kern w:val="36"/>
          <w:sz w:val="20"/>
        </w:rPr>
        <w:t>2002</w:t>
      </w:r>
    </w:p>
    <w:p w14:paraId="6ED7D378" w14:textId="77777777" w:rsidR="00AA2FE7" w:rsidRPr="000C5038" w:rsidRDefault="00AA2FE7" w:rsidP="00AA2FE7">
      <w:pPr>
        <w:shd w:val="clear" w:color="auto" w:fill="FFFFFF"/>
        <w:spacing w:before="180" w:after="120" w:line="240" w:lineRule="auto"/>
        <w:ind w:left="720" w:hanging="720"/>
        <w:jc w:val="center"/>
        <w:outlineLvl w:val="0"/>
        <w:rPr>
          <w:rFonts w:ascii="Arial" w:eastAsia="Times New Roman" w:hAnsi="Arial" w:cs="Arial"/>
          <w:i/>
          <w:iCs/>
          <w:color w:val="000000"/>
          <w:spacing w:val="2"/>
          <w:kern w:val="36"/>
          <w:sz w:val="20"/>
          <w:u w:val="single"/>
        </w:rPr>
      </w:pPr>
      <w:r w:rsidRPr="000C5038">
        <w:rPr>
          <w:rFonts w:ascii="Arial" w:eastAsia="Times New Roman" w:hAnsi="Arial" w:cs="Arial"/>
          <w:i/>
          <w:iCs/>
          <w:color w:val="000000"/>
          <w:spacing w:val="2"/>
          <w:kern w:val="36"/>
          <w:sz w:val="20"/>
        </w:rPr>
        <w:t xml:space="preserve"> formatted and reposted at </w:t>
      </w:r>
      <w:hyperlink r:id="rId8" w:history="1">
        <w:r w:rsidRPr="000C5038">
          <w:rPr>
            <w:rStyle w:val="Hyperlink"/>
            <w:rFonts w:ascii="Arial" w:eastAsia="Times New Roman" w:hAnsi="Arial" w:cs="Arial"/>
            <w:i/>
            <w:iCs/>
            <w:spacing w:val="2"/>
            <w:kern w:val="36"/>
            <w:sz w:val="20"/>
            <w:u w:val="none"/>
          </w:rPr>
          <w:t>https://bahai-library.com/bwc_universal_auxiliary_language</w:t>
        </w:r>
      </w:hyperlink>
      <w:r w:rsidRPr="000C5038">
        <w:rPr>
          <w:rFonts w:ascii="Arial" w:eastAsia="Times New Roman" w:hAnsi="Arial" w:cs="Arial"/>
          <w:i/>
          <w:iCs/>
          <w:color w:val="000000"/>
          <w:spacing w:val="2"/>
          <w:kern w:val="36"/>
          <w:sz w:val="20"/>
        </w:rPr>
        <w:t xml:space="preserve"> , </w:t>
      </w:r>
      <w:r w:rsidRPr="000C5038">
        <w:rPr>
          <w:rFonts w:ascii="Arial" w:eastAsia="Times New Roman" w:hAnsi="Arial" w:cs="Arial"/>
          <w:iCs/>
          <w:color w:val="000000"/>
          <w:spacing w:val="2"/>
          <w:kern w:val="36"/>
          <w:sz w:val="20"/>
        </w:rPr>
        <w:t>2021</w:t>
      </w:r>
    </w:p>
    <w:bookmarkEnd w:id="0"/>
    <w:p w14:paraId="251A03A8" w14:textId="77777777" w:rsidR="00150588" w:rsidRDefault="00C44997" w:rsidP="00C44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1A2DE424" w14:textId="720B19E3" w:rsidR="00C44997" w:rsidRPr="00BA6CA9" w:rsidRDefault="00C44997" w:rsidP="00C44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6D95F924" w14:textId="77777777" w:rsidR="00C44997" w:rsidRPr="00BA6CA9" w:rsidRDefault="00C44997" w:rsidP="00F77A6F">
      <w:pPr>
        <w:shd w:val="clear" w:color="auto" w:fill="FFFFFF"/>
        <w:spacing w:after="0" w:line="240" w:lineRule="auto"/>
        <w:ind w:right="288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The difficulties of international communication in a polyglot world are strikingly evident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to any Bahá’í who has gone travel teaching to foreign lands or has attended international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conferences. The Universal House of Justice feels that for it to choose any language for the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Bahá’ís to use as an international auxiliary language would give rise to greater difficulties than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would thereby be solved at the present time. The friends, however, remembering that this is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one of the very important principles of the Faith, would do well to support the concept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whenever possible, and to pray that the time is not far removed when the governments of the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nations will adopt a single language to be taught in all the schools of the world as an auxiliary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to the pupils’ mother-tongue. This compilation has been prepared at the World Centre of the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Faith, on instruction of the Universal House of Justice, to assist the friends everywhere to arrive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at a greater understanding of this principle, to which ‘Abdu’l-Bahá addressed Himself in a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number of His talks in the West.</w:t>
      </w:r>
    </w:p>
    <w:p w14:paraId="2D83BF88" w14:textId="77777777" w:rsidR="00C44997" w:rsidRPr="00BA6CA9" w:rsidRDefault="00C44997" w:rsidP="00F77A6F">
      <w:pPr>
        <w:shd w:val="clear" w:color="auto" w:fill="FFFFFF"/>
        <w:spacing w:after="0" w:line="240" w:lineRule="auto"/>
        <w:ind w:right="288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32579C26" w14:textId="77777777" w:rsidR="00C44997" w:rsidRPr="00BA6CA9" w:rsidRDefault="00C44997" w:rsidP="00C64769">
      <w:pPr>
        <w:shd w:val="clear" w:color="auto" w:fill="FFFFFF"/>
        <w:spacing w:before="240" w:after="240" w:line="240" w:lineRule="auto"/>
        <w:ind w:right="288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12"/>
          <w:sz w:val="33"/>
          <w:szCs w:val="31"/>
        </w:rPr>
      </w:pPr>
      <w:r w:rsidRPr="00BA6CA9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u w:val="single"/>
        </w:rPr>
        <w:t>From the Writings of ‘Abdu’l-Bahá</w:t>
      </w:r>
    </w:p>
    <w:p w14:paraId="660E2C2D" w14:textId="77777777" w:rsidR="00C44997" w:rsidRPr="00BA6CA9" w:rsidRDefault="00C44997" w:rsidP="00F77A6F">
      <w:pPr>
        <w:shd w:val="clear" w:color="auto" w:fill="FFFFFF"/>
        <w:spacing w:after="0" w:line="240" w:lineRule="auto"/>
        <w:ind w:right="288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48C1BA66" w14:textId="77777777" w:rsidR="00C44997" w:rsidRPr="00BA6CA9" w:rsidRDefault="00C44997" w:rsidP="00F77A6F">
      <w:pPr>
        <w:shd w:val="clear" w:color="auto" w:fill="FFFFFF"/>
        <w:spacing w:after="0" w:line="240" w:lineRule="auto"/>
        <w:ind w:right="288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Thou hast written regarding the language of Esperanto. This language will be spread and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universalized to a certain degree, but later on a language more complete than this, or the same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language will undergo some changes and alterations and will be adopted and become universal.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I hope that Dr. </w:t>
      </w:r>
      <w:proofErr w:type="spellStart"/>
      <w:r w:rsidRPr="00BA6CA9">
        <w:rPr>
          <w:rFonts w:ascii="Times New Roman" w:eastAsia="Times New Roman" w:hAnsi="Times New Roman" w:cs="Times New Roman"/>
          <w:color w:val="000000"/>
          <w:sz w:val="24"/>
        </w:rPr>
        <w:t>Zamenhof</w:t>
      </w:r>
      <w:proofErr w:type="spellEnd"/>
      <w:r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may become assisted by the invisible confirmation and do a great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service to the world of humanity.</w:t>
      </w:r>
    </w:p>
    <w:p w14:paraId="4B18C527" w14:textId="77777777" w:rsidR="00C44997" w:rsidRPr="00BA6CA9" w:rsidRDefault="00C44997" w:rsidP="00F77A6F">
      <w:pPr>
        <w:shd w:val="clear" w:color="auto" w:fill="FFFFFF"/>
        <w:spacing w:after="0" w:line="240" w:lineRule="auto"/>
        <w:ind w:right="288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(Tablets of 'Abdu'l-Bahá '</w:t>
      </w:r>
      <w:proofErr w:type="spellStart"/>
      <w:r w:rsidRPr="00BA6CA9">
        <w:rPr>
          <w:rFonts w:ascii="Times New Roman" w:eastAsia="Times New Roman" w:hAnsi="Times New Roman" w:cs="Times New Roman"/>
          <w:color w:val="000000"/>
          <w:sz w:val="24"/>
        </w:rPr>
        <w:t>Abbás</w:t>
      </w:r>
      <w:proofErr w:type="spellEnd"/>
      <w:r w:rsidRPr="00BA6CA9">
        <w:rPr>
          <w:rFonts w:ascii="Times New Roman" w:eastAsia="Times New Roman" w:hAnsi="Times New Roman" w:cs="Times New Roman"/>
          <w:color w:val="000000"/>
          <w:sz w:val="24"/>
        </w:rPr>
        <w:t>, vol. 3 (Chicago: Bahá’í Publishing Committee, 1930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printing), p. 692) [1]</w:t>
      </w:r>
    </w:p>
    <w:p w14:paraId="10504ACE" w14:textId="77777777" w:rsidR="00C44997" w:rsidRPr="00BA6CA9" w:rsidRDefault="00C44997" w:rsidP="00F77A6F">
      <w:pPr>
        <w:shd w:val="clear" w:color="auto" w:fill="FFFFFF"/>
        <w:spacing w:after="0" w:line="240" w:lineRule="auto"/>
        <w:ind w:right="288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735267F2" w14:textId="77777777" w:rsidR="00C44997" w:rsidRPr="00BA6CA9" w:rsidRDefault="00C44997" w:rsidP="00F77A6F">
      <w:pPr>
        <w:shd w:val="clear" w:color="auto" w:fill="FFFFFF"/>
        <w:spacing w:after="0" w:line="240" w:lineRule="auto"/>
        <w:ind w:right="288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As to the Esperantists, associate with them. Whenever you find one with capacity,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convey to him the fragrances of Life.... It is evident that the Esperantists are receptive and thou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art familiar with and expert in their language. Communicate also with the Esperantists of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Germany and other places.... Grieve not over the apathy and coldness of the Hague meeting.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Put thy trust in God. Our hope is that among the people the Esperanto language may hereafter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have a powerful effect. Thou hast now sown the seed. Assuredly it will grow. Its growth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A6CA9">
        <w:rPr>
          <w:rFonts w:ascii="Times New Roman" w:eastAsia="Times New Roman" w:hAnsi="Times New Roman" w:cs="Times New Roman"/>
          <w:color w:val="000000"/>
          <w:sz w:val="24"/>
        </w:rPr>
        <w:t>dependeth</w:t>
      </w:r>
      <w:proofErr w:type="spellEnd"/>
      <w:r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upon God.</w:t>
      </w:r>
    </w:p>
    <w:p w14:paraId="3B6AA813" w14:textId="77777777" w:rsidR="00C44997" w:rsidRPr="00BA6CA9" w:rsidRDefault="00C44997" w:rsidP="00F77A6F">
      <w:pPr>
        <w:shd w:val="clear" w:color="auto" w:fill="FFFFFF"/>
        <w:spacing w:after="0" w:line="240" w:lineRule="auto"/>
        <w:ind w:right="288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(Selections from the Writings of ‘Abdu’l-Bahá (Haifa: Bahá’í World Centre, 1982),</w:t>
      </w:r>
      <w:r w:rsidR="00F77A6F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sec. 228, p. 308) [2]</w:t>
      </w:r>
    </w:p>
    <w:p w14:paraId="05BEAFCE" w14:textId="77777777" w:rsidR="00C44997" w:rsidRPr="00BA6CA9" w:rsidRDefault="00C44997" w:rsidP="00F77A6F">
      <w:pPr>
        <w:shd w:val="clear" w:color="auto" w:fill="FFFFFF"/>
        <w:spacing w:after="0" w:line="240" w:lineRule="auto"/>
        <w:ind w:right="288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7F6B2F93" w14:textId="77777777" w:rsidR="00C44997" w:rsidRPr="00BA6CA9" w:rsidRDefault="00C44997" w:rsidP="00C64769">
      <w:pPr>
        <w:shd w:val="clear" w:color="auto" w:fill="FFFFFF"/>
        <w:spacing w:before="240" w:after="240" w:line="240" w:lineRule="auto"/>
        <w:ind w:right="288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u w:val="single"/>
        </w:rPr>
      </w:pPr>
      <w:r w:rsidRPr="00BA6CA9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u w:val="single"/>
        </w:rPr>
        <w:t>From letters written on behalf of Shoghi Effendi</w:t>
      </w:r>
    </w:p>
    <w:p w14:paraId="4E0D0E04" w14:textId="77777777" w:rsidR="00C44997" w:rsidRPr="00BA6CA9" w:rsidRDefault="00C44997" w:rsidP="008B0CD5">
      <w:pPr>
        <w:shd w:val="clear" w:color="auto" w:fill="FFFFFF"/>
        <w:spacing w:after="0" w:line="240" w:lineRule="auto"/>
        <w:ind w:right="571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What Bahá’u’lláh says is that the Supreme House of Justice will appoint a committee that will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study the whole matter and then either choose one of the existing languages or create a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lastRenderedPageBreak/>
        <w:t>new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one, to function as an international language. The Master never went beyond that, i.e. He never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tried to solve the problem Himself and choose that language. He still leaves it to the Supreme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House of Justice. But He says that Esperanto will spread and even went so far as to encourage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all the friends who possibly can to study it. In fact the knowledge of Esperanto has proven very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useful for one who tries to teach in different countries of the world. But whether Esperanto will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become </w:t>
      </w:r>
      <w:r w:rsidRPr="00BA6CA9">
        <w:rPr>
          <w:rFonts w:ascii="Times New Roman" w:eastAsia="Times New Roman" w:hAnsi="Times New Roman" w:cs="Times New Roman"/>
          <w:color w:val="000000"/>
          <w:sz w:val="24"/>
          <w:u w:val="single"/>
        </w:rPr>
        <w:t>the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 international language which is to be a part of our religious and social duties to</w:t>
      </w:r>
      <w:r w:rsidR="008B0CD5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study, no one knows, and we have no evidence that the Master made any definite statement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along that line. The Master has scarcely ever assumed the solution of a problem that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Bahá’u’lláh has referred to the Supreme House of Justice. Esperanto may become </w:t>
      </w:r>
      <w:r w:rsidRPr="00BA6CA9">
        <w:rPr>
          <w:rFonts w:ascii="Times New Roman" w:eastAsia="Times New Roman" w:hAnsi="Times New Roman" w:cs="Times New Roman"/>
          <w:color w:val="000000"/>
          <w:sz w:val="24"/>
          <w:u w:val="single"/>
        </w:rPr>
        <w:t>an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international language, but it depends upon the House of Justice to choose it as </w:t>
      </w:r>
      <w:r w:rsidRPr="00BA6CA9">
        <w:rPr>
          <w:rFonts w:ascii="Times New Roman" w:eastAsia="Times New Roman" w:hAnsi="Times New Roman" w:cs="Times New Roman"/>
          <w:color w:val="000000"/>
          <w:sz w:val="24"/>
          <w:u w:val="single"/>
        </w:rPr>
        <w:t>the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 international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language. And no one is in a position to foretell.</w:t>
      </w:r>
    </w:p>
    <w:p w14:paraId="65DF93C8" w14:textId="77777777" w:rsidR="00C44997" w:rsidRPr="00BA6CA9" w:rsidRDefault="00C44997" w:rsidP="00F77A6F">
      <w:pPr>
        <w:shd w:val="clear" w:color="auto" w:fill="FFFFFF"/>
        <w:spacing w:after="0" w:line="240" w:lineRule="auto"/>
        <w:ind w:right="429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(30 August 1928 to an individual believer) [3]</w:t>
      </w:r>
    </w:p>
    <w:p w14:paraId="4D3541D0" w14:textId="77777777" w:rsidR="00C44997" w:rsidRPr="00BA6CA9" w:rsidRDefault="00C44997" w:rsidP="00F77A6F">
      <w:pPr>
        <w:shd w:val="clear" w:color="auto" w:fill="FFFFFF"/>
        <w:spacing w:after="0" w:line="240" w:lineRule="auto"/>
        <w:ind w:right="429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0F2AA075" w14:textId="77777777" w:rsidR="00C44997" w:rsidRPr="00BA6CA9" w:rsidRDefault="00C44997" w:rsidP="00F77A6F">
      <w:pPr>
        <w:shd w:val="clear" w:color="auto" w:fill="FFFFFF"/>
        <w:spacing w:after="0" w:line="240" w:lineRule="auto"/>
        <w:ind w:right="429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As to your suggestion regarding a more widespread use of Esperanto among the Bahá’ís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as a medium of correspondence, Shoghi Effendi, as you know, has been invariably encouraging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the believers, both in the East and in the West, to make an intensive study of that language, and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to consider it as an important medium for the spread of the Cause in international circles. He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has been specially urging the friends to have the Cause well represented in all Esperanto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Congresses and associations, and by this means cultivate greater friendship and co-operation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between them and the Esperantists.</w:t>
      </w:r>
    </w:p>
    <w:p w14:paraId="715A5E73" w14:textId="77777777" w:rsidR="00C44997" w:rsidRPr="00BA6CA9" w:rsidRDefault="00C44997" w:rsidP="00F77A6F">
      <w:pPr>
        <w:shd w:val="clear" w:color="auto" w:fill="FFFFFF"/>
        <w:spacing w:after="0" w:line="240" w:lineRule="auto"/>
        <w:ind w:right="429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32E65997" w14:textId="77777777" w:rsidR="00C44997" w:rsidRPr="00BA6CA9" w:rsidRDefault="00C44997" w:rsidP="00F77A6F">
      <w:pPr>
        <w:shd w:val="clear" w:color="auto" w:fill="FFFFFF"/>
        <w:spacing w:after="0" w:line="240" w:lineRule="auto"/>
        <w:ind w:right="429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But in this connection, he feels, he must make it clear that although the Cause views with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much sympathy and appreciation the activities which the Esperantists are increasingly initiating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for the spread of their language, yet it considers that the adoption of Esperanto by the entire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world is by no means an </w:t>
      </w:r>
      <w:r w:rsidRPr="00BA6CA9">
        <w:rPr>
          <w:rFonts w:ascii="Times New Roman" w:eastAsia="Times New Roman" w:hAnsi="Times New Roman" w:cs="Times New Roman"/>
          <w:color w:val="000000"/>
          <w:sz w:val="24"/>
          <w:u w:val="single"/>
        </w:rPr>
        <w:t>inevitable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 fact. Neither Bahá’u’lláh, nor even ‘Abdu’l-Bahá, ever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stated that Esperanto will be </w:t>
      </w:r>
      <w:r w:rsidRPr="00BA6CA9">
        <w:rPr>
          <w:rFonts w:ascii="Times New Roman" w:eastAsia="Times New Roman" w:hAnsi="Times New Roman" w:cs="Times New Roman"/>
          <w:color w:val="000000"/>
          <w:sz w:val="24"/>
          <w:u w:val="single"/>
        </w:rPr>
        <w:t>the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 international auxiliary language. The Master simply expressed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the </w:t>
      </w:r>
      <w:r w:rsidRPr="00BA6CA9">
        <w:rPr>
          <w:rFonts w:ascii="Times New Roman" w:eastAsia="Times New Roman" w:hAnsi="Times New Roman" w:cs="Times New Roman"/>
          <w:color w:val="000000"/>
          <w:sz w:val="24"/>
          <w:u w:val="single"/>
        </w:rPr>
        <w:t>hope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 that it may, provided certain conditions were fulfilled, develop into such a medium.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4A07BA6A" w14:textId="77777777" w:rsidR="00C44997" w:rsidRPr="00BA6CA9" w:rsidRDefault="00C44997" w:rsidP="00F77A6F">
      <w:pPr>
        <w:shd w:val="clear" w:color="auto" w:fill="FFFFFF"/>
        <w:spacing w:after="0" w:line="240" w:lineRule="auto"/>
        <w:ind w:right="429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(3 August 1935 to an individual believer) [4]</w:t>
      </w:r>
    </w:p>
    <w:p w14:paraId="25875611" w14:textId="77777777" w:rsidR="00C44997" w:rsidRPr="00BA6CA9" w:rsidRDefault="00C44997" w:rsidP="00F77A6F">
      <w:pPr>
        <w:shd w:val="clear" w:color="auto" w:fill="FFFFFF"/>
        <w:spacing w:after="0" w:line="240" w:lineRule="auto"/>
        <w:ind w:right="429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53FD90AF" w14:textId="77777777" w:rsidR="00C44997" w:rsidRPr="00BA6CA9" w:rsidRDefault="00C44997" w:rsidP="00F77A6F">
      <w:pPr>
        <w:shd w:val="clear" w:color="auto" w:fill="FFFFFF"/>
        <w:spacing w:after="0" w:line="240" w:lineRule="auto"/>
        <w:ind w:right="429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Concerning your study of Esperanto: the Guardian does not feel it advisable that you get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too busy introducing any changes in that language, as this is not only a type of activity for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which you are not qualified, but is also void of any use or advantage as far as your Bahá’í work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is concerned, in view of the fact that it is by no means certain that Esperanto will </w:t>
      </w:r>
      <w:r w:rsidRPr="00BA6CA9">
        <w:rPr>
          <w:rFonts w:ascii="Times New Roman" w:eastAsia="Times New Roman" w:hAnsi="Times New Roman" w:cs="Times New Roman"/>
          <w:color w:val="000000"/>
          <w:sz w:val="24"/>
          <w:u w:val="single"/>
        </w:rPr>
        <w:t>necessarily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develop into the world auxiliary language referred to by Bahá’u’lláh in His writings.</w:t>
      </w:r>
    </w:p>
    <w:p w14:paraId="41A4607E" w14:textId="77777777" w:rsidR="00C44997" w:rsidRPr="00BA6CA9" w:rsidRDefault="00C44997" w:rsidP="00F77A6F">
      <w:pPr>
        <w:shd w:val="clear" w:color="auto" w:fill="FFFFFF"/>
        <w:spacing w:after="0" w:line="240" w:lineRule="auto"/>
        <w:ind w:right="429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(17 April 1936 to an individual believer) [5]</w:t>
      </w:r>
    </w:p>
    <w:p w14:paraId="5A169039" w14:textId="77777777" w:rsidR="00C44997" w:rsidRPr="00BA6CA9" w:rsidRDefault="00C44997" w:rsidP="00F77A6F">
      <w:pPr>
        <w:shd w:val="clear" w:color="auto" w:fill="FFFFFF"/>
        <w:spacing w:after="0" w:line="240" w:lineRule="auto"/>
        <w:ind w:right="429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2EA7BB5E" w14:textId="77777777" w:rsidR="00C44997" w:rsidRPr="00BA6CA9" w:rsidRDefault="00C44997" w:rsidP="00F77A6F">
      <w:pPr>
        <w:shd w:val="clear" w:color="auto" w:fill="FFFFFF"/>
        <w:spacing w:after="0" w:line="240" w:lineRule="auto"/>
        <w:ind w:right="429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Regarding the teaching of Esperanto: the Guardian thoroughly appreciates the efforts you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are exerting for the spread of this language, and fully realizes that through them you can find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many openings for teaching the Cause. He wishes me, however, to bring to your attention the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fact that neither Bahá’u’lláh nor ‘Abdu’l-Bahá did specifically state that Esperanto would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certainly become the international auxiliary language of the future. Neither did they enjoin its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teaching upon the believers. What ‘Abdu’l-Bahá chiefly did was to highly praise it, and to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reveal its possibilities. The teaching of Esperanto is, therefore, not a command or an obligation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in the sense that praying is for instance. What is enjoined by Bahá’u’lláh is either the creation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of a new language, or the adoption of one of the existing languages for use as an international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medium of communication. Let us </w:t>
      </w:r>
      <w:r w:rsidRPr="00BA6CA9">
        <w:rPr>
          <w:rFonts w:ascii="Times New Roman" w:eastAsia="Times New Roman" w:hAnsi="Times New Roman" w:cs="Times New Roman"/>
          <w:color w:val="000000"/>
          <w:sz w:val="24"/>
          <w:u w:val="single"/>
        </w:rPr>
        <w:t>hope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 that Esperanto may some day develop into such a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medium.</w:t>
      </w:r>
    </w:p>
    <w:p w14:paraId="73CBC4C2" w14:textId="77777777" w:rsidR="00C44997" w:rsidRPr="00BA6CA9" w:rsidRDefault="00C44997" w:rsidP="00F77A6F">
      <w:pPr>
        <w:shd w:val="clear" w:color="auto" w:fill="FFFFFF"/>
        <w:spacing w:after="0" w:line="240" w:lineRule="auto"/>
        <w:ind w:right="429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lastRenderedPageBreak/>
        <w:t>(26 December 1936 to an individual believer) [6]</w:t>
      </w:r>
    </w:p>
    <w:p w14:paraId="6B484ED8" w14:textId="77777777" w:rsidR="00C44997" w:rsidRPr="00BA6CA9" w:rsidRDefault="00C44997" w:rsidP="00F77A6F">
      <w:pPr>
        <w:shd w:val="clear" w:color="auto" w:fill="FFFFFF"/>
        <w:spacing w:after="0" w:line="240" w:lineRule="auto"/>
        <w:ind w:right="429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5005A4C9" w14:textId="77777777" w:rsidR="00C44997" w:rsidRPr="00BA6CA9" w:rsidRDefault="00C44997" w:rsidP="008B0CD5">
      <w:pPr>
        <w:shd w:val="clear" w:color="auto" w:fill="FFFFFF"/>
        <w:spacing w:after="0" w:line="240" w:lineRule="auto"/>
        <w:ind w:right="429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As to your question as to what constitutes indirect teaching: it essentially consists in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presenting some of the humanitarian or social teachings of the Cause which are shared by those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whom we are teaching, as a means of attracting them to those aspects of the Faith which are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 more challenging in character, and are specifically and solely Bahá’í. The teaching of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Esperanto, for instance, has been a very useful way of presenting the Cause indirectly to many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people. It has opened many doors of contact for the believers, and has lately proved to be of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tremendous help in introducing the Teachings into important social and intellectual circles.</w:t>
      </w:r>
    </w:p>
    <w:p w14:paraId="038F97A7" w14:textId="77777777" w:rsidR="00C44997" w:rsidRPr="00BA6CA9" w:rsidRDefault="00C44997" w:rsidP="00F77A6F">
      <w:pPr>
        <w:shd w:val="clear" w:color="auto" w:fill="FFFFFF"/>
        <w:spacing w:after="0" w:line="240" w:lineRule="auto"/>
        <w:ind w:right="288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(28 May 1937 to an individual believer) [7]</w:t>
      </w:r>
    </w:p>
    <w:p w14:paraId="36B992F9" w14:textId="77777777" w:rsidR="00C44997" w:rsidRPr="00BA6CA9" w:rsidRDefault="00C44997" w:rsidP="00F77A6F">
      <w:pPr>
        <w:shd w:val="clear" w:color="auto" w:fill="FFFFFF"/>
        <w:spacing w:after="0" w:line="240" w:lineRule="auto"/>
        <w:ind w:right="288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084821DE" w14:textId="77777777" w:rsidR="00C44997" w:rsidRPr="00BA6CA9" w:rsidRDefault="00C44997" w:rsidP="00F77A6F">
      <w:pPr>
        <w:shd w:val="clear" w:color="auto" w:fill="FFFFFF"/>
        <w:spacing w:after="0" w:line="240" w:lineRule="auto"/>
        <w:ind w:right="288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Regarding the subject of Esperanto: it should be made clear to the believers that while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the teaching of that language has been repeatedly encouraged by ‘Abdu’l-Bahá there is no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reference either from Him or from Bahá’u’lláh that can make us believe that it will necessarily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develop into the international auxiliary language of the future. Bahá’u’lláh has specified in His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Writings that such a language will have either to be chosen from one of the existing languages,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or an entirely new one should be created to serve as a medium of exchange between the nations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and peoples of the world. Pending this final choice, the Bahá’ís are advised to study Esperanto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only in consideration of the fact that the learning of this language can considerably facilitate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intercommunication between individuals, groups and Assemblies throughout the Bahá’í world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in the present stage of the evolution of the Faith.</w:t>
      </w:r>
    </w:p>
    <w:p w14:paraId="5247F918" w14:textId="77777777" w:rsidR="00C44997" w:rsidRPr="00BA6CA9" w:rsidRDefault="00C44997" w:rsidP="00F77A6F">
      <w:pPr>
        <w:shd w:val="clear" w:color="auto" w:fill="FFFFFF"/>
        <w:spacing w:after="0" w:line="240" w:lineRule="auto"/>
        <w:ind w:right="288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(4 June 1937 to a National Spiritual Assembly) [8]</w:t>
      </w:r>
    </w:p>
    <w:p w14:paraId="2E2BF772" w14:textId="77777777" w:rsidR="00C44997" w:rsidRPr="00BA6CA9" w:rsidRDefault="00C44997" w:rsidP="00F77A6F">
      <w:pPr>
        <w:shd w:val="clear" w:color="auto" w:fill="FFFFFF"/>
        <w:spacing w:after="0" w:line="240" w:lineRule="auto"/>
        <w:ind w:right="288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67C08F34" w14:textId="77777777" w:rsidR="00C44997" w:rsidRPr="00BA6CA9" w:rsidRDefault="00C44997" w:rsidP="00F77A6F">
      <w:pPr>
        <w:shd w:val="clear" w:color="auto" w:fill="FFFFFF"/>
        <w:spacing w:after="0" w:line="240" w:lineRule="auto"/>
        <w:ind w:right="288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One thing, however, the Guardian feels the believers should be very careful to avoid in all such contacts with the Esperantists: namely that of giving them the impression that they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consider Esperanto as necessarily constituting that international auxiliary language of the future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referred to by Bahá’u’lláh and stressed by Him as an indispensable element in the </w:t>
      </w:r>
      <w:proofErr w:type="spellStart"/>
      <w:r w:rsidRPr="00BA6CA9">
        <w:rPr>
          <w:rFonts w:ascii="Times New Roman" w:eastAsia="Times New Roman" w:hAnsi="Times New Roman" w:cs="Times New Roman"/>
          <w:color w:val="000000"/>
          <w:sz w:val="24"/>
        </w:rPr>
        <w:t>upbuilding</w:t>
      </w:r>
      <w:proofErr w:type="spellEnd"/>
      <w:r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of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the coming New World Order.</w:t>
      </w:r>
    </w:p>
    <w:p w14:paraId="61429FF8" w14:textId="77777777" w:rsidR="00C44997" w:rsidRPr="00BA6CA9" w:rsidRDefault="00C44997" w:rsidP="00F77A6F">
      <w:pPr>
        <w:shd w:val="clear" w:color="auto" w:fill="FFFFFF"/>
        <w:spacing w:after="0" w:line="240" w:lineRule="auto"/>
        <w:ind w:right="288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53FFE461" w14:textId="77777777" w:rsidR="00C44997" w:rsidRPr="00BA6CA9" w:rsidRDefault="00C44997" w:rsidP="00F77A6F">
      <w:pPr>
        <w:shd w:val="clear" w:color="auto" w:fill="FFFFFF"/>
        <w:spacing w:after="0" w:line="240" w:lineRule="auto"/>
        <w:ind w:right="288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To give them such a false conception of the true Bahá’í attitude regarding the choice of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the future world international language would not only be an act of dishonesty and disloyalty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towards the Cause, but would lead to serious misunderstandings and misapprehensions, and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eventually result in counteracting the effect of any temporary gains or advantages which may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accrue to the Faith through such association and contacts with the Esperantists.</w:t>
      </w:r>
    </w:p>
    <w:p w14:paraId="1AE93DAC" w14:textId="77777777" w:rsidR="00C44997" w:rsidRPr="00BA6CA9" w:rsidRDefault="00C44997" w:rsidP="00F77A6F">
      <w:pPr>
        <w:shd w:val="clear" w:color="auto" w:fill="FFFFFF"/>
        <w:spacing w:after="0" w:line="240" w:lineRule="auto"/>
        <w:ind w:right="288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00EFC090" w14:textId="77777777" w:rsidR="00C44997" w:rsidRPr="00BA6CA9" w:rsidRDefault="00C44997" w:rsidP="00F77A6F">
      <w:pPr>
        <w:shd w:val="clear" w:color="auto" w:fill="FFFFFF"/>
        <w:spacing w:after="0" w:line="240" w:lineRule="auto"/>
        <w:ind w:right="288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It is not so much that language as the central idea it embodies and inculcates which the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Bahá’ís endorse, and only through keeping firm to such an attitude can they hope to establish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any fruitful and enduring contacts with various Esperanto groups and associations throughout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the world.</w:t>
      </w:r>
    </w:p>
    <w:p w14:paraId="08BAF5F6" w14:textId="77777777" w:rsidR="00C44997" w:rsidRPr="00BA6CA9" w:rsidRDefault="00C44997" w:rsidP="00F77A6F">
      <w:pPr>
        <w:shd w:val="clear" w:color="auto" w:fill="FFFFFF"/>
        <w:spacing w:after="0" w:line="240" w:lineRule="auto"/>
        <w:ind w:left="720" w:right="288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(24 April 1939 to an individual believer) [9]</w:t>
      </w:r>
    </w:p>
    <w:p w14:paraId="077A80D7" w14:textId="77777777" w:rsidR="00C44997" w:rsidRPr="00BA6CA9" w:rsidRDefault="00C44997" w:rsidP="00F77A6F">
      <w:pPr>
        <w:shd w:val="clear" w:color="auto" w:fill="FFFFFF"/>
        <w:spacing w:after="0" w:line="240" w:lineRule="auto"/>
        <w:ind w:left="720" w:right="288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01AD6601" w14:textId="77777777" w:rsidR="00C44997" w:rsidRPr="00BA6CA9" w:rsidRDefault="00C44997" w:rsidP="00F77A6F">
      <w:pPr>
        <w:shd w:val="clear" w:color="auto" w:fill="FFFFFF"/>
        <w:spacing w:after="0" w:line="240" w:lineRule="auto"/>
        <w:ind w:right="288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He feels that this is a very important opportunity which you have now obtained of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teaching the Faith to the Eskimo people, and he hopes your efforts will be crowned with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success.</w:t>
      </w:r>
    </w:p>
    <w:p w14:paraId="742EDE6F" w14:textId="77777777" w:rsidR="00C44997" w:rsidRPr="00BA6CA9" w:rsidRDefault="00C44997" w:rsidP="00F77A6F">
      <w:pPr>
        <w:shd w:val="clear" w:color="auto" w:fill="FFFFFF"/>
        <w:spacing w:after="0" w:line="240" w:lineRule="auto"/>
        <w:ind w:right="288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45183503" w14:textId="77777777" w:rsidR="00C44997" w:rsidRPr="00BA6CA9" w:rsidRDefault="00C44997" w:rsidP="00F77A6F">
      <w:pPr>
        <w:shd w:val="clear" w:color="auto" w:fill="FFFFFF"/>
        <w:spacing w:after="0" w:line="240" w:lineRule="auto"/>
        <w:ind w:right="288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He would not advise you to teach them Esperanto, as we have no way of knowing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whether it will ultimately be chosen as the auxiliary language of the world. He thinks the most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lastRenderedPageBreak/>
        <w:t>direct and quickest way of communicating with them in a common tongue should be chosen; in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other words either you should learn their language or they yours, whichever will yield the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quickest results.</w:t>
      </w:r>
    </w:p>
    <w:p w14:paraId="1BC92282" w14:textId="33DABA1E" w:rsidR="00C44997" w:rsidRPr="00BA6CA9" w:rsidRDefault="00C44997" w:rsidP="0096073F">
      <w:pPr>
        <w:shd w:val="clear" w:color="auto" w:fill="FFFFFF"/>
        <w:spacing w:after="0" w:line="240" w:lineRule="auto"/>
        <w:ind w:right="288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(12 December 1942 to an individual believer) [10]</w:t>
      </w:r>
    </w:p>
    <w:p w14:paraId="0E3DA8DA" w14:textId="77777777" w:rsidR="00C44997" w:rsidRPr="00BA6CA9" w:rsidRDefault="00C44997" w:rsidP="00C44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6E835B94" w14:textId="77777777" w:rsidR="00C44997" w:rsidRPr="00BA6CA9" w:rsidRDefault="00C44997" w:rsidP="00F77A6F">
      <w:pPr>
        <w:shd w:val="clear" w:color="auto" w:fill="FFFFFF"/>
        <w:spacing w:after="0" w:line="240" w:lineRule="auto"/>
        <w:ind w:right="713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We have no authentic record of ‘Abdu’l-Bahá’s in which He states that Esperanto </w:t>
      </w:r>
      <w:r w:rsidRPr="00BA6CA9">
        <w:rPr>
          <w:rFonts w:ascii="Times New Roman" w:eastAsia="Times New Roman" w:hAnsi="Times New Roman" w:cs="Times New Roman"/>
          <w:color w:val="000000"/>
          <w:sz w:val="24"/>
          <w:u w:val="single"/>
        </w:rPr>
        <w:t>will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 be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the universal language of the future. It may be Esperanto, it may be some other language, we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do not know; but as we believe so firmly in the necessity of an international language, we are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always eager to co-operate with the Esperantists.</w:t>
      </w:r>
    </w:p>
    <w:p w14:paraId="405D394C" w14:textId="77777777" w:rsidR="00C44997" w:rsidRPr="00BA6CA9" w:rsidRDefault="00C44997" w:rsidP="00F77A6F">
      <w:pPr>
        <w:shd w:val="clear" w:color="auto" w:fill="FFFFFF"/>
        <w:spacing w:after="0" w:line="240" w:lineRule="auto"/>
        <w:ind w:right="713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536BEE40" w14:textId="77777777" w:rsidR="00C44997" w:rsidRPr="00BA6CA9" w:rsidRDefault="00C44997" w:rsidP="00F77A6F">
      <w:pPr>
        <w:shd w:val="clear" w:color="auto" w:fill="FFFFFF"/>
        <w:spacing w:after="0" w:line="240" w:lineRule="auto"/>
        <w:ind w:right="713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The thing of primary importance at present, especially in America, is the teaching of the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Cause. With good will and determination an auxiliary language—especially one of the nature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of Esperanto—can easily, and relatively quickly, be learned; whereas the Cause requires that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people change not only certain ideas but their very characters and habits, and this is much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harder to do and often takes a long time!</w:t>
      </w:r>
    </w:p>
    <w:p w14:paraId="6E9FFEB0" w14:textId="77777777" w:rsidR="00C44997" w:rsidRPr="00BA6CA9" w:rsidRDefault="00C44997" w:rsidP="00F77A6F">
      <w:pPr>
        <w:shd w:val="clear" w:color="auto" w:fill="FFFFFF"/>
        <w:spacing w:after="0" w:line="240" w:lineRule="auto"/>
        <w:ind w:right="713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(25 January 1943 to an individual believer) [11]</w:t>
      </w:r>
    </w:p>
    <w:p w14:paraId="0AFAA64B" w14:textId="77777777" w:rsidR="00C44997" w:rsidRPr="00BA6CA9" w:rsidRDefault="00C44997" w:rsidP="00F77A6F">
      <w:pPr>
        <w:shd w:val="clear" w:color="auto" w:fill="FFFFFF"/>
        <w:spacing w:after="0" w:line="240" w:lineRule="auto"/>
        <w:ind w:right="713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4CCA4491" w14:textId="77777777" w:rsidR="00C44997" w:rsidRPr="00BA6CA9" w:rsidRDefault="00C44997" w:rsidP="00F77A6F">
      <w:pPr>
        <w:shd w:val="clear" w:color="auto" w:fill="FFFFFF"/>
        <w:spacing w:after="0" w:line="240" w:lineRule="auto"/>
        <w:ind w:right="713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Regarding the whole question of an international language and its relation to the Faith: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We, as Bahá’ís, are very anxious to see a universal auxiliary tongue adopted as soon as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possible; we are not the protagonists of any one language to fill this post. If the Governments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of the world should agree on an existing language, or a constructed, new tongue, to be used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internationally, we would heartily support it because we desire to see this step in the unification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of the human race take place as soon as possible.</w:t>
      </w:r>
    </w:p>
    <w:p w14:paraId="06B546CC" w14:textId="77777777" w:rsidR="00C44997" w:rsidRPr="00BA6CA9" w:rsidRDefault="00C44997" w:rsidP="00F77A6F">
      <w:pPr>
        <w:shd w:val="clear" w:color="auto" w:fill="FFFFFF"/>
        <w:spacing w:after="0" w:line="240" w:lineRule="auto"/>
        <w:ind w:right="713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7369A499" w14:textId="77777777" w:rsidR="00C44997" w:rsidRPr="00BA6CA9" w:rsidRDefault="00C44997" w:rsidP="00F77A6F">
      <w:pPr>
        <w:shd w:val="clear" w:color="auto" w:fill="FFFFFF"/>
        <w:spacing w:after="0" w:line="240" w:lineRule="auto"/>
        <w:ind w:right="713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Esperanto has been in wide use, more so than any similar language, all over the world,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and the Bahá’ís have been encouraged by both the Master and the Guardian to learn it and to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translate Bahá’í literature into it. We cannot be </w:t>
      </w:r>
      <w:r w:rsidRPr="00BA6CA9">
        <w:rPr>
          <w:rFonts w:ascii="Times New Roman" w:eastAsia="Times New Roman" w:hAnsi="Times New Roman" w:cs="Times New Roman"/>
          <w:color w:val="000000"/>
          <w:sz w:val="24"/>
          <w:u w:val="single"/>
        </w:rPr>
        <w:t>sure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 it will be the chosen international language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of the future; but as it is the one which has spread most, both East and West, we should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certainly continue to co-operate with its members, learn to speak it and translate Bahá’í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literature into it.</w:t>
      </w:r>
    </w:p>
    <w:p w14:paraId="36DC6D08" w14:textId="77777777" w:rsidR="00C44997" w:rsidRPr="00BA6CA9" w:rsidRDefault="00C44997" w:rsidP="00F77A6F">
      <w:pPr>
        <w:shd w:val="clear" w:color="auto" w:fill="FFFFFF"/>
        <w:spacing w:after="0" w:line="240" w:lineRule="auto"/>
        <w:ind w:right="713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414F91AA" w14:textId="77777777" w:rsidR="00C44997" w:rsidRPr="00BA6CA9" w:rsidRDefault="00C44997" w:rsidP="00F77A6F">
      <w:pPr>
        <w:shd w:val="clear" w:color="auto" w:fill="FFFFFF"/>
        <w:spacing w:after="0" w:line="240" w:lineRule="auto"/>
        <w:ind w:right="713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He feels you can rest assured that ‘Abdu’l-Bahá’s statement, made in Paris, was prompted by His insight and wisdom and not due to the opinions of anyone else.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Naturally the money of the Cause should not be spent on translating and publishing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literature in international languages that have no following worth mentioning!</w:t>
      </w:r>
    </w:p>
    <w:p w14:paraId="249404B8" w14:textId="77777777" w:rsidR="00C44997" w:rsidRPr="00BA6CA9" w:rsidRDefault="00C44997" w:rsidP="00F77A6F">
      <w:pPr>
        <w:shd w:val="clear" w:color="auto" w:fill="FFFFFF"/>
        <w:spacing w:after="0" w:line="240" w:lineRule="auto"/>
        <w:ind w:right="713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(17 October 1944 to an individual believer) [12]</w:t>
      </w:r>
    </w:p>
    <w:p w14:paraId="5D85D824" w14:textId="77777777" w:rsidR="00C44997" w:rsidRPr="00BA6CA9" w:rsidRDefault="00C44997" w:rsidP="00F77A6F">
      <w:pPr>
        <w:shd w:val="clear" w:color="auto" w:fill="FFFFFF"/>
        <w:spacing w:after="0" w:line="240" w:lineRule="auto"/>
        <w:ind w:right="713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72C1B9FD" w14:textId="77777777" w:rsidR="00C44997" w:rsidRPr="00BA6CA9" w:rsidRDefault="00C44997" w:rsidP="00F77A6F">
      <w:pPr>
        <w:shd w:val="clear" w:color="auto" w:fill="FFFFFF"/>
        <w:spacing w:after="0" w:line="240" w:lineRule="auto"/>
        <w:ind w:right="713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He feels that the subject of the Bahá’í work in Esperanto in Germany is a matter for you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to take up with the National Spiritual Assembly; we Bahá’ís do not claim Esperanto will be the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auxiliary language of the future—but, as we firmly believe in the necessity of an auxiliary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language, we are glad to support this work by publishing books in Esperanto and encouraging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the Bahá’ís to learn it, if they wish to. Co-operation with this society is an excellent means of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spreading the Cause, as Martha Root demonstrated in her travels. However, all details in this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matter must be decided by the National Spiritual Assembly. You can contact Bahá’í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Esperantists in England and the U.S.A. through their respective National Spiritual Assemblies.</w:t>
      </w:r>
    </w:p>
    <w:p w14:paraId="0D0901BE" w14:textId="77777777" w:rsidR="00C44997" w:rsidRPr="00BA6CA9" w:rsidRDefault="00C44997" w:rsidP="00F77A6F">
      <w:pPr>
        <w:shd w:val="clear" w:color="auto" w:fill="FFFFFF"/>
        <w:spacing w:after="0" w:line="240" w:lineRule="auto"/>
        <w:ind w:right="713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(29 July 1946 to an individual believer) [13]</w:t>
      </w:r>
    </w:p>
    <w:p w14:paraId="2D949FFB" w14:textId="77777777" w:rsidR="00C44997" w:rsidRPr="00BA6CA9" w:rsidRDefault="00C44997" w:rsidP="00F77A6F">
      <w:pPr>
        <w:shd w:val="clear" w:color="auto" w:fill="FFFFFF"/>
        <w:spacing w:after="0" w:line="240" w:lineRule="auto"/>
        <w:ind w:right="713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128DA1D3" w14:textId="1B0F911B" w:rsidR="00C44997" w:rsidRPr="00BA6CA9" w:rsidRDefault="00C44997" w:rsidP="0096073F">
      <w:pPr>
        <w:shd w:val="clear" w:color="auto" w:fill="FFFFFF"/>
        <w:spacing w:after="0" w:line="240" w:lineRule="auto"/>
        <w:ind w:right="713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lastRenderedPageBreak/>
        <w:t>Regarding your question about the Esperantists: for many years they have been one of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our closest contacts in Europe, and many of them have become believers. They are working for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one of our greatest principles, and we certainly should associate with them. In Germany the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6073F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Bahá’ís published an Esperanto magazine, and Martha Root represented the Cause at Esperanto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congresses. We cannot say we are sure this language will be the international one, but we are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anxious to see it spread as it fosters unity and understanding. By all means foster your contact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with them. Whether Esperanto will be chosen as the international language or not we cannot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say, but we can say we hope it will spread because it nearly fulfils such a noble purpose.</w:t>
      </w:r>
    </w:p>
    <w:p w14:paraId="5E85CB61" w14:textId="77777777" w:rsidR="00C44997" w:rsidRPr="00BA6CA9" w:rsidRDefault="00C44997" w:rsidP="00F77A6F">
      <w:pPr>
        <w:shd w:val="clear" w:color="auto" w:fill="FFFFFF"/>
        <w:spacing w:after="0" w:line="240" w:lineRule="auto"/>
        <w:ind w:right="571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(5 April 1947 to an individual believer) [14]</w:t>
      </w:r>
    </w:p>
    <w:p w14:paraId="4DD83D20" w14:textId="77777777" w:rsidR="00C44997" w:rsidRPr="00BA6CA9" w:rsidRDefault="00C44997" w:rsidP="00F77A6F">
      <w:pPr>
        <w:shd w:val="clear" w:color="auto" w:fill="FFFFFF"/>
        <w:spacing w:after="0" w:line="240" w:lineRule="auto"/>
        <w:ind w:right="571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7BADDC3F" w14:textId="77777777" w:rsidR="00C44997" w:rsidRPr="00BA6CA9" w:rsidRDefault="00C44997" w:rsidP="00F77A6F">
      <w:pPr>
        <w:shd w:val="clear" w:color="auto" w:fill="FFFFFF"/>
        <w:spacing w:after="0" w:line="240" w:lineRule="auto"/>
        <w:ind w:right="571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He was also very pleased to see the contact with the Esperantists is being maintained.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This friendly co-operation with them, and attendance at their Congresses, is very good, and will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no doubt bring the Bahá’í Cause to many of their members’ attention. Also, he hopes, it will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lead to many of them becoming Bahá’ís in the future.</w:t>
      </w:r>
    </w:p>
    <w:p w14:paraId="57E7651B" w14:textId="77777777" w:rsidR="00C44997" w:rsidRPr="00BA6CA9" w:rsidRDefault="00C44997" w:rsidP="00F77A6F">
      <w:pPr>
        <w:shd w:val="clear" w:color="auto" w:fill="FFFFFF"/>
        <w:spacing w:after="0" w:line="240" w:lineRule="auto"/>
        <w:ind w:right="571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(24 March 1949 to an individual believer) [15]</w:t>
      </w:r>
    </w:p>
    <w:p w14:paraId="631E9F56" w14:textId="77777777" w:rsidR="00C44997" w:rsidRPr="00BA6CA9" w:rsidRDefault="00C44997" w:rsidP="00F77A6F">
      <w:pPr>
        <w:shd w:val="clear" w:color="auto" w:fill="FFFFFF"/>
        <w:spacing w:after="0" w:line="240" w:lineRule="auto"/>
        <w:ind w:right="571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28D3A0FA" w14:textId="77777777" w:rsidR="00C44997" w:rsidRPr="00BA6CA9" w:rsidRDefault="00C44997" w:rsidP="00F77A6F">
      <w:pPr>
        <w:shd w:val="clear" w:color="auto" w:fill="FFFFFF"/>
        <w:spacing w:after="0" w:line="240" w:lineRule="auto"/>
        <w:ind w:right="571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59D35E87" w14:textId="77777777" w:rsidR="00C44997" w:rsidRPr="00BA6CA9" w:rsidRDefault="00C44997" w:rsidP="00F77A6F">
      <w:pPr>
        <w:shd w:val="clear" w:color="auto" w:fill="FFFFFF"/>
        <w:spacing w:after="0" w:line="240" w:lineRule="auto"/>
        <w:ind w:right="571"/>
        <w:outlineLvl w:val="6"/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</w:pPr>
      <w:r w:rsidRPr="00BA6CA9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From letters written by or on behalf of the Universal House of Justice</w:t>
      </w:r>
    </w:p>
    <w:p w14:paraId="1CDE345E" w14:textId="77777777" w:rsidR="00C44997" w:rsidRPr="00BA6CA9" w:rsidRDefault="00C44997" w:rsidP="00F77A6F">
      <w:pPr>
        <w:shd w:val="clear" w:color="auto" w:fill="FFFFFF"/>
        <w:spacing w:after="0" w:line="240" w:lineRule="auto"/>
        <w:ind w:right="571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138BAD07" w14:textId="77777777" w:rsidR="00C44997" w:rsidRPr="00BA6CA9" w:rsidRDefault="00C44997" w:rsidP="00F77A6F">
      <w:pPr>
        <w:shd w:val="clear" w:color="auto" w:fill="FFFFFF"/>
        <w:spacing w:after="0" w:line="240" w:lineRule="auto"/>
        <w:ind w:right="571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Your letter of 9 ‘</w:t>
      </w:r>
      <w:proofErr w:type="spellStart"/>
      <w:r w:rsidRPr="00BA6CA9">
        <w:rPr>
          <w:rFonts w:ascii="Times New Roman" w:eastAsia="Times New Roman" w:hAnsi="Times New Roman" w:cs="Times New Roman"/>
          <w:color w:val="000000"/>
          <w:sz w:val="24"/>
        </w:rPr>
        <w:t>AImat</w:t>
      </w:r>
      <w:proofErr w:type="spellEnd"/>
      <w:r w:rsidRPr="00BA6CA9">
        <w:rPr>
          <w:rFonts w:ascii="Times New Roman" w:eastAsia="Times New Roman" w:hAnsi="Times New Roman" w:cs="Times New Roman"/>
          <w:color w:val="000000"/>
          <w:sz w:val="24"/>
        </w:rPr>
        <w:t>, 128 expressing your feeling that the endorsement by the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Universal House of Justice of an international auxiliary language for Bahá’í conventions would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not prejudice any future World Government in its choice of world-wide tongue for official use,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and that Esperanto is widely used by clerical, businessmen’s and scientific conventions, has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been received.</w:t>
      </w:r>
    </w:p>
    <w:p w14:paraId="7079A5D4" w14:textId="77777777" w:rsidR="00C44997" w:rsidRPr="00BA6CA9" w:rsidRDefault="00C44997" w:rsidP="00F77A6F">
      <w:pPr>
        <w:shd w:val="clear" w:color="auto" w:fill="FFFFFF"/>
        <w:spacing w:after="0" w:line="240" w:lineRule="auto"/>
        <w:ind w:right="571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05DBB061" w14:textId="77777777" w:rsidR="00C44997" w:rsidRPr="00BA6CA9" w:rsidRDefault="00C44997" w:rsidP="00F77A6F">
      <w:pPr>
        <w:shd w:val="clear" w:color="auto" w:fill="FFFFFF"/>
        <w:spacing w:after="0" w:line="240" w:lineRule="auto"/>
        <w:ind w:right="571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Regarding your first comment, inasmuch as Bahá’u’lláh has said that the Supreme House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of Justice will appoint a committee that will study the whole matter and then either choose one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of the existing languages or create a new one to function as an international language, when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such a choice shall have been made the action will automatically constitute an endorsement of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the chosen auxiliary language.</w:t>
      </w:r>
    </w:p>
    <w:p w14:paraId="580A1E2D" w14:textId="77777777" w:rsidR="00C44997" w:rsidRPr="00BA6CA9" w:rsidRDefault="00C44997" w:rsidP="00F77A6F">
      <w:pPr>
        <w:shd w:val="clear" w:color="auto" w:fill="FFFFFF"/>
        <w:spacing w:after="0" w:line="240" w:lineRule="auto"/>
        <w:ind w:right="571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1734933F" w14:textId="77777777" w:rsidR="00C44997" w:rsidRPr="00BA6CA9" w:rsidRDefault="00C44997" w:rsidP="00F77A6F">
      <w:pPr>
        <w:shd w:val="clear" w:color="auto" w:fill="FFFFFF"/>
        <w:spacing w:after="0" w:line="240" w:lineRule="auto"/>
        <w:ind w:right="571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With reference to Esperanto, we share with you an excerpt from a letter written on behalf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of the beloved Guardian by his secretary to an individual in 1937:</w:t>
      </w:r>
    </w:p>
    <w:p w14:paraId="570184C5" w14:textId="77777777" w:rsidR="00C44997" w:rsidRPr="00BA6CA9" w:rsidRDefault="00C44997" w:rsidP="00F77A6F">
      <w:pPr>
        <w:shd w:val="clear" w:color="auto" w:fill="FFFFFF"/>
        <w:spacing w:after="0" w:line="240" w:lineRule="auto"/>
        <w:ind w:right="571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704F4BD6" w14:textId="77777777" w:rsidR="00C44997" w:rsidRPr="00BA6CA9" w:rsidRDefault="00C44997" w:rsidP="00F77A6F">
      <w:pPr>
        <w:shd w:val="clear" w:color="auto" w:fill="FFFFFF"/>
        <w:spacing w:after="0" w:line="240" w:lineRule="auto"/>
        <w:ind w:right="571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The interest which the Bahá’ís have and should have in this language is essentially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because of the vital significance of the idea it represents rather than the belief in its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inherent worth as a suitable and adequate international medium of expression.</w:t>
      </w:r>
    </w:p>
    <w:p w14:paraId="2D1D3B84" w14:textId="77777777" w:rsidR="00C44997" w:rsidRPr="00BA6CA9" w:rsidRDefault="00C44997" w:rsidP="00F77A6F">
      <w:pPr>
        <w:shd w:val="clear" w:color="auto" w:fill="FFFFFF"/>
        <w:spacing w:after="0" w:line="240" w:lineRule="auto"/>
        <w:ind w:right="571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55810AA6" w14:textId="77777777" w:rsidR="00C44997" w:rsidRPr="00BA6CA9" w:rsidRDefault="00C44997" w:rsidP="00F77A6F">
      <w:pPr>
        <w:shd w:val="clear" w:color="auto" w:fill="FFFFFF"/>
        <w:spacing w:after="0" w:line="240" w:lineRule="auto"/>
        <w:ind w:right="571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The Bahá’ís indeed welcome Esperanto as the first experiment of its kind in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modern times. They are in full sympathy with the Esperantists in so far as they stress the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absolute necessity for the creation of an international language to be studied by all the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peoples of the world in addition to their respective national languages.</w:t>
      </w:r>
    </w:p>
    <w:p w14:paraId="52825806" w14:textId="77777777" w:rsidR="00C44997" w:rsidRPr="00BA6CA9" w:rsidRDefault="00C44997" w:rsidP="00F77A6F">
      <w:pPr>
        <w:shd w:val="clear" w:color="auto" w:fill="FFFFFF"/>
        <w:spacing w:after="0" w:line="240" w:lineRule="auto"/>
        <w:ind w:right="571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6D77B039" w14:textId="77777777" w:rsidR="00C44997" w:rsidRPr="00BA6CA9" w:rsidRDefault="00C44997" w:rsidP="00F77A6F">
      <w:pPr>
        <w:shd w:val="clear" w:color="auto" w:fill="FFFFFF"/>
        <w:spacing w:after="0" w:line="240" w:lineRule="auto"/>
        <w:ind w:right="571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As to the most propitious time for the choosing of an international auxiliary language, we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feel that it is not feasible for the House of Justice to make the choice at this time.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23B076F1" w14:textId="77777777" w:rsidR="00C44997" w:rsidRPr="00BA6CA9" w:rsidRDefault="00C44997" w:rsidP="00F77A6F">
      <w:pPr>
        <w:shd w:val="clear" w:color="auto" w:fill="FFFFFF"/>
        <w:spacing w:after="0" w:line="240" w:lineRule="auto"/>
        <w:ind w:right="571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(8 June 1971 to an individual believer) [16]</w:t>
      </w:r>
    </w:p>
    <w:p w14:paraId="43CFB552" w14:textId="77777777" w:rsidR="00C44997" w:rsidRPr="00BA6CA9" w:rsidRDefault="00C44997" w:rsidP="00F77A6F">
      <w:pPr>
        <w:shd w:val="clear" w:color="auto" w:fill="FFFFFF"/>
        <w:spacing w:after="0" w:line="240" w:lineRule="auto"/>
        <w:ind w:right="571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287A16A1" w14:textId="439A3EAB" w:rsidR="00C44997" w:rsidRPr="00BA6CA9" w:rsidRDefault="00C44997" w:rsidP="0096073F">
      <w:pPr>
        <w:shd w:val="clear" w:color="auto" w:fill="FFFFFF"/>
        <w:spacing w:after="0" w:line="240" w:lineRule="auto"/>
        <w:ind w:right="855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lastRenderedPageBreak/>
        <w:t>We have consulted about your joint proposal for the formation of a League of Bahá’í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Esperantists, a “Bahá’í </w:t>
      </w:r>
      <w:proofErr w:type="spellStart"/>
      <w:r w:rsidRPr="00BA6CA9">
        <w:rPr>
          <w:rFonts w:ascii="Times New Roman" w:eastAsia="Times New Roman" w:hAnsi="Times New Roman" w:cs="Times New Roman"/>
          <w:color w:val="000000"/>
          <w:sz w:val="24"/>
        </w:rPr>
        <w:t>Esperantista</w:t>
      </w:r>
      <w:proofErr w:type="spellEnd"/>
      <w:r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A6CA9">
        <w:rPr>
          <w:rFonts w:ascii="Times New Roman" w:eastAsia="Times New Roman" w:hAnsi="Times New Roman" w:cs="Times New Roman"/>
          <w:color w:val="000000"/>
          <w:sz w:val="24"/>
        </w:rPr>
        <w:t>Ligo</w:t>
      </w:r>
      <w:proofErr w:type="spellEnd"/>
      <w:r w:rsidRPr="00BA6CA9">
        <w:rPr>
          <w:rFonts w:ascii="Times New Roman" w:eastAsia="Times New Roman" w:hAnsi="Times New Roman" w:cs="Times New Roman"/>
          <w:color w:val="000000"/>
          <w:sz w:val="24"/>
        </w:rPr>
        <w:t>” (BEL), and have sought the advice of the Hand of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the Cause </w:t>
      </w:r>
      <w:proofErr w:type="spellStart"/>
      <w:r w:rsidRPr="00BA6CA9">
        <w:rPr>
          <w:rFonts w:ascii="Times New Roman" w:eastAsia="Times New Roman" w:hAnsi="Times New Roman" w:cs="Times New Roman"/>
          <w:color w:val="000000"/>
          <w:sz w:val="24"/>
        </w:rPr>
        <w:t>Adelbert</w:t>
      </w:r>
      <w:proofErr w:type="spellEnd"/>
      <w:r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A6CA9">
        <w:rPr>
          <w:rFonts w:ascii="Times New Roman" w:eastAsia="Times New Roman" w:hAnsi="Times New Roman" w:cs="Times New Roman"/>
          <w:color w:val="000000"/>
          <w:sz w:val="24"/>
        </w:rPr>
        <w:t>Mühlschlegel</w:t>
      </w:r>
      <w:proofErr w:type="spellEnd"/>
      <w:r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because of his long interest in Esperanto as an approach to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overcoming the language obstacles which confront the world. He is enthusiastic. And we</w:t>
      </w:r>
      <w:r w:rsidR="0096073F" w:rsidRPr="00BA6CA9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concur that such a League would be helpful to the Faith as well as providing a useful channel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for teaching Esperantists the world over.</w:t>
      </w:r>
    </w:p>
    <w:p w14:paraId="6EC2DCE7" w14:textId="77777777" w:rsidR="00C44997" w:rsidRPr="00BA6CA9" w:rsidRDefault="00C44997" w:rsidP="00F77A6F">
      <w:pPr>
        <w:shd w:val="clear" w:color="auto" w:fill="FFFFFF"/>
        <w:spacing w:after="0" w:line="240" w:lineRule="auto"/>
        <w:ind w:right="429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44A16F85" w14:textId="77777777" w:rsidR="00C44997" w:rsidRPr="00BA6CA9" w:rsidRDefault="00C44997" w:rsidP="00F77A6F">
      <w:pPr>
        <w:shd w:val="clear" w:color="auto" w:fill="FFFFFF"/>
        <w:spacing w:after="0" w:line="240" w:lineRule="auto"/>
        <w:ind w:right="429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1. You are free to name the League as you have suggested. The significance of the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initials is a happy sign.</w:t>
      </w:r>
    </w:p>
    <w:p w14:paraId="004026D9" w14:textId="77777777" w:rsidR="00C44997" w:rsidRPr="00BA6CA9" w:rsidRDefault="00C44997" w:rsidP="00F77A6F">
      <w:pPr>
        <w:shd w:val="clear" w:color="auto" w:fill="FFFFFF"/>
        <w:spacing w:after="0" w:line="240" w:lineRule="auto"/>
        <w:ind w:right="429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381F0B07" w14:textId="77777777" w:rsidR="00C44997" w:rsidRPr="00BA6CA9" w:rsidRDefault="00C44997" w:rsidP="00F77A6F">
      <w:pPr>
        <w:shd w:val="clear" w:color="auto" w:fill="FFFFFF"/>
        <w:spacing w:after="0" w:line="240" w:lineRule="auto"/>
        <w:ind w:right="429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2. Responsibility for the League will be exercised by the National Spiritual Assembly of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the country in which the secretariat is established. You have suggested that, at the outset, the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secretariat of the new League might be in Brazil, under Professor Paul </w:t>
      </w:r>
      <w:proofErr w:type="spellStart"/>
      <w:r w:rsidRPr="00BA6CA9">
        <w:rPr>
          <w:rFonts w:ascii="Times New Roman" w:eastAsia="Times New Roman" w:hAnsi="Times New Roman" w:cs="Times New Roman"/>
          <w:color w:val="000000"/>
          <w:sz w:val="24"/>
        </w:rPr>
        <w:t>Amorim</w:t>
      </w:r>
      <w:proofErr w:type="spellEnd"/>
      <w:r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Cardoso as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Secretary. In that case the National Spiritual Assembly of Brazil will assume jurisdiction of the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League in whatever ways may be required during Professor Cardoso’s tenure.</w:t>
      </w:r>
    </w:p>
    <w:p w14:paraId="19F6EE3A" w14:textId="77777777" w:rsidR="00C44997" w:rsidRPr="00BA6CA9" w:rsidRDefault="00C44997" w:rsidP="00F77A6F">
      <w:pPr>
        <w:shd w:val="clear" w:color="auto" w:fill="FFFFFF"/>
        <w:spacing w:after="0" w:line="240" w:lineRule="auto"/>
        <w:ind w:right="429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311DF167" w14:textId="77777777" w:rsidR="00C44997" w:rsidRPr="00BA6CA9" w:rsidRDefault="00C44997" w:rsidP="00F77A6F">
      <w:pPr>
        <w:shd w:val="clear" w:color="auto" w:fill="FFFFFF"/>
        <w:spacing w:after="0" w:line="240" w:lineRule="auto"/>
        <w:ind w:right="429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3. Whenever there are Esperantist events, congresses and the like, in various lands, the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National Assemblies of those countries should be informed of the prospective Bahá’í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participation, their permission requested and their instructions followed with respect to any</w:t>
      </w:r>
      <w:r w:rsidR="00E513AC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Bahá’í activities at the congresses. For example, for the forthcoming </w:t>
      </w:r>
      <w:proofErr w:type="spellStart"/>
      <w:r w:rsidRPr="00BA6CA9">
        <w:rPr>
          <w:rFonts w:ascii="Times New Roman" w:eastAsia="Times New Roman" w:hAnsi="Times New Roman" w:cs="Times New Roman"/>
          <w:color w:val="000000"/>
          <w:sz w:val="24"/>
        </w:rPr>
        <w:t>Universala</w:t>
      </w:r>
      <w:proofErr w:type="spellEnd"/>
      <w:r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Esperanto-</w:t>
      </w:r>
      <w:proofErr w:type="spellStart"/>
      <w:r w:rsidRPr="00BA6CA9">
        <w:rPr>
          <w:rFonts w:ascii="Times New Roman" w:eastAsia="Times New Roman" w:hAnsi="Times New Roman" w:cs="Times New Roman"/>
          <w:color w:val="000000"/>
          <w:sz w:val="24"/>
        </w:rPr>
        <w:t>Kongreso</w:t>
      </w:r>
      <w:proofErr w:type="spellEnd"/>
      <w:r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in Belgrade, you should seek the advice and follow the guidance of the National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Spiritual Assembly of the Bahá’ís of Austria, which has jurisdiction over Bahá’í activities in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Yugoslavia, as well as in Hungary and Czechoslovakia.</w:t>
      </w:r>
    </w:p>
    <w:p w14:paraId="64C2B716" w14:textId="77777777" w:rsidR="00C44997" w:rsidRPr="00BA6CA9" w:rsidRDefault="00C44997" w:rsidP="00F77A6F">
      <w:pPr>
        <w:shd w:val="clear" w:color="auto" w:fill="FFFFFF"/>
        <w:spacing w:after="0" w:line="240" w:lineRule="auto"/>
        <w:ind w:right="429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1CF6A973" w14:textId="77777777" w:rsidR="00C44997" w:rsidRPr="00BA6CA9" w:rsidRDefault="00C44997" w:rsidP="00F77A6F">
      <w:pPr>
        <w:shd w:val="clear" w:color="auto" w:fill="FFFFFF"/>
        <w:spacing w:after="0" w:line="240" w:lineRule="auto"/>
        <w:ind w:right="429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4. You may, of course, publish whatever literature in Esperanto the League will be able to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afford, remembering that each publication must be reviewed and approved by the National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Spiritual Assembly in whose area it is to be published. Such an Assembly may well, of course,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use members of the League to review the translations. We ourselves shall bear in mind the need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for increased literature in Esperanto, but the needs for literature in so many languages is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pressing and we cannot hold out hope of providing any considerable amount of financial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assistance at this time.</w:t>
      </w:r>
    </w:p>
    <w:p w14:paraId="3DCF6E2E" w14:textId="77777777" w:rsidR="00C44997" w:rsidRPr="00BA6CA9" w:rsidRDefault="00C44997" w:rsidP="00F77A6F">
      <w:pPr>
        <w:shd w:val="clear" w:color="auto" w:fill="FFFFFF"/>
        <w:spacing w:after="0" w:line="240" w:lineRule="auto"/>
        <w:ind w:right="429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59C2A68A" w14:textId="77777777" w:rsidR="00C44997" w:rsidRPr="00BA6CA9" w:rsidRDefault="00C44997" w:rsidP="00F77A6F">
      <w:pPr>
        <w:shd w:val="clear" w:color="auto" w:fill="FFFFFF"/>
        <w:spacing w:after="0" w:line="240" w:lineRule="auto"/>
        <w:ind w:right="429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5. A request for special messages by National Assemblies or by the Universal House of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Justice may be made by the League as a part of its function of dissemination of the name and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principles of the Faith.</w:t>
      </w:r>
    </w:p>
    <w:p w14:paraId="1B7BCF15" w14:textId="77777777" w:rsidR="00C44997" w:rsidRPr="00BA6CA9" w:rsidRDefault="00C44997" w:rsidP="00F77A6F">
      <w:pPr>
        <w:shd w:val="clear" w:color="auto" w:fill="FFFFFF"/>
        <w:spacing w:after="0" w:line="240" w:lineRule="auto"/>
        <w:ind w:right="429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77C40F06" w14:textId="77777777" w:rsidR="00C44997" w:rsidRPr="00BA6CA9" w:rsidRDefault="00C44997" w:rsidP="00F77A6F">
      <w:pPr>
        <w:shd w:val="clear" w:color="auto" w:fill="FFFFFF"/>
        <w:spacing w:after="0" w:line="240" w:lineRule="auto"/>
        <w:ind w:right="429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Your zeal on behalf of Esperanto as a functional international language will, we feel, be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well rewarded by the entry into the Faith of many of your Esperantist associates who will thus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take the step from universality in language to the greater universalities of one religion and one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mankind. We assure you of our prayers for your labors on behalf of our matchless Cause.</w:t>
      </w:r>
    </w:p>
    <w:p w14:paraId="37815470" w14:textId="77777777" w:rsidR="00C44997" w:rsidRPr="00BA6CA9" w:rsidRDefault="00C44997" w:rsidP="00F77A6F">
      <w:pPr>
        <w:shd w:val="clear" w:color="auto" w:fill="FFFFFF"/>
        <w:spacing w:after="0" w:line="240" w:lineRule="auto"/>
        <w:ind w:right="429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(19 March 1973 to a group of Bahá’í Esperantists) [17]</w:t>
      </w:r>
    </w:p>
    <w:p w14:paraId="77911EE1" w14:textId="77777777" w:rsidR="00C44997" w:rsidRPr="00BA6CA9" w:rsidRDefault="00C44997" w:rsidP="00F77A6F">
      <w:pPr>
        <w:shd w:val="clear" w:color="auto" w:fill="FFFFFF"/>
        <w:spacing w:after="0" w:line="240" w:lineRule="auto"/>
        <w:ind w:right="429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155AA7E9" w14:textId="77777777" w:rsidR="00C44997" w:rsidRPr="00BA6CA9" w:rsidRDefault="00C44997" w:rsidP="00F77A6F">
      <w:pPr>
        <w:shd w:val="clear" w:color="auto" w:fill="FFFFFF"/>
        <w:spacing w:after="0" w:line="240" w:lineRule="auto"/>
        <w:ind w:right="429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As English and Persian are the two official languages of the Universal House of Justice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we regret that we cannot write to you in Esperanto but we will be glad to enclose an Esperanto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translation of our letter for you in view of the fact that you do not understand English well. We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hope that it will be possible for Mr. </w:t>
      </w:r>
      <w:proofErr w:type="spellStart"/>
      <w:r w:rsidRPr="00BA6CA9">
        <w:rPr>
          <w:rFonts w:ascii="Times New Roman" w:eastAsia="Times New Roman" w:hAnsi="Times New Roman" w:cs="Times New Roman"/>
          <w:color w:val="000000"/>
          <w:sz w:val="24"/>
        </w:rPr>
        <w:t>Habibullah</w:t>
      </w:r>
      <w:proofErr w:type="spellEnd"/>
      <w:r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A6CA9">
        <w:rPr>
          <w:rFonts w:ascii="Times New Roman" w:eastAsia="Times New Roman" w:hAnsi="Times New Roman" w:cs="Times New Roman"/>
          <w:color w:val="000000"/>
          <w:sz w:val="24"/>
        </w:rPr>
        <w:t>Taherzadeh</w:t>
      </w:r>
      <w:proofErr w:type="spellEnd"/>
      <w:r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to make such translations if his time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allows.</w:t>
      </w:r>
    </w:p>
    <w:p w14:paraId="51E84706" w14:textId="77777777" w:rsidR="00C44997" w:rsidRPr="00BA6CA9" w:rsidRDefault="00C44997" w:rsidP="00F77A6F">
      <w:pPr>
        <w:shd w:val="clear" w:color="auto" w:fill="FFFFFF"/>
        <w:spacing w:after="0" w:line="240" w:lineRule="auto"/>
        <w:ind w:right="429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lastRenderedPageBreak/>
        <w:t> </w:t>
      </w:r>
    </w:p>
    <w:p w14:paraId="6DFD1952" w14:textId="1A7A9FD7" w:rsidR="00C44997" w:rsidRPr="00BA6CA9" w:rsidRDefault="00C44997" w:rsidP="0096073F">
      <w:pPr>
        <w:shd w:val="clear" w:color="auto" w:fill="FFFFFF"/>
        <w:spacing w:after="0" w:line="240" w:lineRule="auto"/>
        <w:ind w:right="429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With regard to the enquiry in your letter of 11 </w:t>
      </w:r>
      <w:proofErr w:type="spellStart"/>
      <w:r w:rsidRPr="00BA6CA9">
        <w:rPr>
          <w:rFonts w:ascii="Times New Roman" w:eastAsia="Times New Roman" w:hAnsi="Times New Roman" w:cs="Times New Roman"/>
          <w:color w:val="000000"/>
          <w:sz w:val="24"/>
        </w:rPr>
        <w:t>Jalál</w:t>
      </w:r>
      <w:proofErr w:type="spellEnd"/>
      <w:r w:rsidRPr="00BA6CA9">
        <w:rPr>
          <w:rFonts w:ascii="Times New Roman" w:eastAsia="Times New Roman" w:hAnsi="Times New Roman" w:cs="Times New Roman"/>
          <w:color w:val="000000"/>
          <w:sz w:val="24"/>
        </w:rPr>
        <w:t>, our understanding of the aim of the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BA6CA9">
        <w:rPr>
          <w:rFonts w:ascii="Times New Roman" w:eastAsia="Times New Roman" w:hAnsi="Times New Roman" w:cs="Times New Roman"/>
          <w:color w:val="000000"/>
          <w:sz w:val="24"/>
        </w:rPr>
        <w:t>Bahaa</w:t>
      </w:r>
      <w:proofErr w:type="spellEnd"/>
      <w:r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Esperanto-</w:t>
      </w:r>
      <w:proofErr w:type="spellStart"/>
      <w:r w:rsidRPr="00BA6CA9">
        <w:rPr>
          <w:rFonts w:ascii="Times New Roman" w:eastAsia="Times New Roman" w:hAnsi="Times New Roman" w:cs="Times New Roman"/>
          <w:color w:val="000000"/>
          <w:sz w:val="24"/>
        </w:rPr>
        <w:t>Ligo</w:t>
      </w:r>
      <w:proofErr w:type="spellEnd"/>
      <w:r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when we agreed to its formation was that it was to be an official </w:t>
      </w:r>
      <w:proofErr w:type="spellStart"/>
      <w:r w:rsidRPr="00BA6CA9">
        <w:rPr>
          <w:rFonts w:ascii="Times New Roman" w:eastAsia="Times New Roman" w:hAnsi="Times New Roman" w:cs="Times New Roman"/>
          <w:color w:val="000000"/>
          <w:sz w:val="24"/>
        </w:rPr>
        <w:t>nonneutral</w:t>
      </w:r>
      <w:proofErr w:type="spellEnd"/>
      <w:r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department of the Universal Esperanto Association comprising those Esperantists who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are also Bahá’ís with the aim of encouraging collaboration among such friends and promoting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the Bahá’í teachings among their fellow Esperantists.</w:t>
      </w:r>
    </w:p>
    <w:p w14:paraId="21C157F3" w14:textId="77777777" w:rsidR="00C44997" w:rsidRPr="00BA6CA9" w:rsidRDefault="00C44997" w:rsidP="00C449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1157D42E" w14:textId="77777777" w:rsidR="00C44997" w:rsidRPr="00BA6CA9" w:rsidRDefault="00C44997" w:rsidP="00F77A6F">
      <w:pPr>
        <w:shd w:val="clear" w:color="auto" w:fill="FFFFFF"/>
        <w:spacing w:after="0" w:line="240" w:lineRule="auto"/>
        <w:ind w:right="571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While individual Bahá’í Esperantists are, of course, free to encourage their fellow Bahá’ís to study Esperanto this should not be an activity of the </w:t>
      </w:r>
      <w:proofErr w:type="spellStart"/>
      <w:r w:rsidRPr="00BA6CA9">
        <w:rPr>
          <w:rFonts w:ascii="Times New Roman" w:eastAsia="Times New Roman" w:hAnsi="Times New Roman" w:cs="Times New Roman"/>
          <w:color w:val="000000"/>
          <w:sz w:val="24"/>
        </w:rPr>
        <w:t>Bahaa</w:t>
      </w:r>
      <w:proofErr w:type="spellEnd"/>
      <w:r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Esperanto-</w:t>
      </w:r>
      <w:proofErr w:type="spellStart"/>
      <w:r w:rsidRPr="00BA6CA9">
        <w:rPr>
          <w:rFonts w:ascii="Times New Roman" w:eastAsia="Times New Roman" w:hAnsi="Times New Roman" w:cs="Times New Roman"/>
          <w:color w:val="000000"/>
          <w:sz w:val="24"/>
        </w:rPr>
        <w:t>Ligo</w:t>
      </w:r>
      <w:proofErr w:type="spellEnd"/>
      <w:r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and it should be borne in mind that whereas it is clear that the Bahá’í Faith upholds the principle of an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international auxiliary language no decision as to which language this shall be has yet been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made.</w:t>
      </w:r>
    </w:p>
    <w:p w14:paraId="7173A673" w14:textId="77777777" w:rsidR="00C44997" w:rsidRPr="00BA6CA9" w:rsidRDefault="00C44997" w:rsidP="00F77A6F">
      <w:pPr>
        <w:shd w:val="clear" w:color="auto" w:fill="FFFFFF"/>
        <w:spacing w:after="0" w:line="240" w:lineRule="auto"/>
        <w:ind w:right="571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(10 May 1974 to the Secretary of the </w:t>
      </w:r>
      <w:proofErr w:type="spellStart"/>
      <w:r w:rsidRPr="00BA6CA9">
        <w:rPr>
          <w:rFonts w:ascii="Times New Roman" w:eastAsia="Times New Roman" w:hAnsi="Times New Roman" w:cs="Times New Roman"/>
          <w:color w:val="000000"/>
          <w:sz w:val="24"/>
        </w:rPr>
        <w:t>Bahaa</w:t>
      </w:r>
      <w:proofErr w:type="spellEnd"/>
      <w:r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Esperanto-</w:t>
      </w:r>
      <w:proofErr w:type="spellStart"/>
      <w:r w:rsidRPr="00BA6CA9">
        <w:rPr>
          <w:rFonts w:ascii="Times New Roman" w:eastAsia="Times New Roman" w:hAnsi="Times New Roman" w:cs="Times New Roman"/>
          <w:color w:val="000000"/>
          <w:sz w:val="24"/>
        </w:rPr>
        <w:t>Ligo</w:t>
      </w:r>
      <w:proofErr w:type="spellEnd"/>
      <w:r w:rsidRPr="00BA6CA9">
        <w:rPr>
          <w:rFonts w:ascii="Times New Roman" w:eastAsia="Times New Roman" w:hAnsi="Times New Roman" w:cs="Times New Roman"/>
          <w:color w:val="000000"/>
          <w:sz w:val="24"/>
        </w:rPr>
        <w:t>) [18]</w:t>
      </w:r>
    </w:p>
    <w:p w14:paraId="7CC57D63" w14:textId="77777777" w:rsidR="00C44997" w:rsidRPr="00BA6CA9" w:rsidRDefault="00C44997" w:rsidP="00F77A6F">
      <w:pPr>
        <w:shd w:val="clear" w:color="auto" w:fill="FFFFFF"/>
        <w:spacing w:after="0" w:line="240" w:lineRule="auto"/>
        <w:ind w:right="571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3F6849A8" w14:textId="77777777" w:rsidR="00C44997" w:rsidRPr="00BA6CA9" w:rsidRDefault="00C44997" w:rsidP="00F77A6F">
      <w:pPr>
        <w:shd w:val="clear" w:color="auto" w:fill="FFFFFF"/>
        <w:spacing w:after="0" w:line="240" w:lineRule="auto"/>
        <w:ind w:right="571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Further to our letter to you of 2 December 1974, and with reference to your question on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the world language, the Universal House of Justice has asked us to draw your attention to the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statement of Bahá’u’lláh in the Eighth Leaf of the Exalted Paradise (see Bahá’í World Faith, p.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182): “We have formerly declared that speech was decreed to be in two languages, and that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there should be an effort to reduce it into one.”</w:t>
      </w:r>
    </w:p>
    <w:p w14:paraId="1EDE9444" w14:textId="77777777" w:rsidR="00C44997" w:rsidRPr="00BA6CA9" w:rsidRDefault="00C44997" w:rsidP="00F77A6F">
      <w:pPr>
        <w:shd w:val="clear" w:color="auto" w:fill="FFFFFF"/>
        <w:spacing w:after="0" w:line="240" w:lineRule="auto"/>
        <w:ind w:right="571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5BEAAD33" w14:textId="77777777" w:rsidR="00C44997" w:rsidRPr="00BA6CA9" w:rsidRDefault="00C44997" w:rsidP="00F77A6F">
      <w:pPr>
        <w:shd w:val="clear" w:color="auto" w:fill="FFFFFF"/>
        <w:spacing w:after="0" w:line="240" w:lineRule="auto"/>
        <w:ind w:right="571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When the beloved Guardian was asked by an individual believer about the meaning of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this passage, his secretary gave the following reply on his behalf:</w:t>
      </w:r>
    </w:p>
    <w:p w14:paraId="550355B8" w14:textId="77777777" w:rsidR="00C44997" w:rsidRPr="00BA6CA9" w:rsidRDefault="00C44997" w:rsidP="00F77A6F">
      <w:pPr>
        <w:shd w:val="clear" w:color="auto" w:fill="FFFFFF"/>
        <w:spacing w:after="0" w:line="240" w:lineRule="auto"/>
        <w:ind w:right="571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7BFC45AA" w14:textId="77777777" w:rsidR="00C44997" w:rsidRPr="00BA6CA9" w:rsidRDefault="00C44997" w:rsidP="00F77A6F">
      <w:pPr>
        <w:shd w:val="clear" w:color="auto" w:fill="FFFFFF"/>
        <w:spacing w:after="0" w:line="240" w:lineRule="auto"/>
        <w:ind w:right="571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What Bahá’u’lláh is referring to in the Eighth Leaf of the Exalted Paradise is a far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distant time, when the world is really one country, and one language would be a sensible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possibility. It does not contradict His instructions as to the need immediately for an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auxiliary language.</w:t>
      </w:r>
    </w:p>
    <w:p w14:paraId="18097216" w14:textId="77777777" w:rsidR="00C44997" w:rsidRPr="00BA6CA9" w:rsidRDefault="00C44997" w:rsidP="00F77A6F">
      <w:pPr>
        <w:shd w:val="clear" w:color="auto" w:fill="FFFFFF"/>
        <w:spacing w:after="0" w:line="240" w:lineRule="auto"/>
        <w:ind w:left="720" w:right="571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(29 December 1974 to a National Spiritual Assembly) [19]</w:t>
      </w:r>
    </w:p>
    <w:p w14:paraId="3D6A7C0D" w14:textId="77777777" w:rsidR="00C44997" w:rsidRPr="00BA6CA9" w:rsidRDefault="00C44997" w:rsidP="00F77A6F">
      <w:pPr>
        <w:shd w:val="clear" w:color="auto" w:fill="FFFFFF"/>
        <w:spacing w:after="0" w:line="240" w:lineRule="auto"/>
        <w:ind w:left="720" w:right="571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3925D232" w14:textId="77777777" w:rsidR="00C44997" w:rsidRPr="00BA6CA9" w:rsidRDefault="00C44997" w:rsidP="00F77A6F">
      <w:pPr>
        <w:shd w:val="clear" w:color="auto" w:fill="FFFFFF"/>
        <w:spacing w:after="0" w:line="240" w:lineRule="auto"/>
        <w:ind w:right="571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The House of Justice instructs us to say in reply to Mr. ...’s letter to the Local Spiritual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Assembly of ... that he should be advised that the time has not yet come for the Universal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House of Justice to take any such step as he suggests. There is no doubt of the vital importance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of the establishment of a universal language and it will inevitably come about but the believers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have more urgent matters to attend to at the present and are asked to concentrate on teaching the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Cause and winning the goals of the Five Year Plan.</w:t>
      </w:r>
    </w:p>
    <w:p w14:paraId="7AFD88F9" w14:textId="77777777" w:rsidR="00C44997" w:rsidRPr="00BA6CA9" w:rsidRDefault="00C44997" w:rsidP="00F77A6F">
      <w:pPr>
        <w:shd w:val="clear" w:color="auto" w:fill="FFFFFF"/>
        <w:spacing w:after="0" w:line="240" w:lineRule="auto"/>
        <w:ind w:right="571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(2 March 1976 to a National Spiritual Assembly) [20]</w:t>
      </w:r>
    </w:p>
    <w:p w14:paraId="6B7CBD3A" w14:textId="77777777" w:rsidR="00C44997" w:rsidRPr="00BA6CA9" w:rsidRDefault="00C44997" w:rsidP="00F77A6F">
      <w:pPr>
        <w:shd w:val="clear" w:color="auto" w:fill="FFFFFF"/>
        <w:spacing w:after="0" w:line="240" w:lineRule="auto"/>
        <w:ind w:right="571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2B74552E" w14:textId="77777777" w:rsidR="00C44997" w:rsidRPr="00BA6CA9" w:rsidRDefault="00C44997" w:rsidP="00F77A6F">
      <w:pPr>
        <w:shd w:val="clear" w:color="auto" w:fill="FFFFFF"/>
        <w:spacing w:after="0" w:line="240" w:lineRule="auto"/>
        <w:ind w:right="571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The House of Justice realizes that you must sometimes be faced with somewhat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embarrassing situations in relation to your fellow-Esperantists since, as Bahá’ís, you are fully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aware that, for all its undoubted qualities, Esperanto may well not be the international language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that is ultimately chosen, and that it is the concept of an international language that the Bahá’ís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are enthusiastic in supporting rather than any particular solution to the problem.</w:t>
      </w:r>
    </w:p>
    <w:p w14:paraId="28F489F9" w14:textId="77777777" w:rsidR="00C44997" w:rsidRPr="00BA6CA9" w:rsidRDefault="00C44997" w:rsidP="00F77A6F">
      <w:pPr>
        <w:shd w:val="clear" w:color="auto" w:fill="FFFFFF"/>
        <w:spacing w:after="0" w:line="240" w:lineRule="auto"/>
        <w:ind w:right="571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485DDB24" w14:textId="77777777" w:rsidR="00C44997" w:rsidRPr="00BA6CA9" w:rsidRDefault="00C44997" w:rsidP="00F77A6F">
      <w:pPr>
        <w:shd w:val="clear" w:color="auto" w:fill="FFFFFF"/>
        <w:spacing w:after="0" w:line="240" w:lineRule="auto"/>
        <w:ind w:right="571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The Guardian’s advice that Bahá’ís must be entirely open about this matter in relation to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Esperantists so as to avoid serious misunderstandings and misapprehensions in the future will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no doubt be of great assistance to you in your work and enable you to forge ahead with full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enthusiasm without, in any way, appearing to sail under false colors.</w:t>
      </w:r>
    </w:p>
    <w:p w14:paraId="53ACCB12" w14:textId="77777777" w:rsidR="00C44997" w:rsidRPr="00BA6CA9" w:rsidRDefault="00C44997" w:rsidP="00F77A6F">
      <w:pPr>
        <w:shd w:val="clear" w:color="auto" w:fill="FFFFFF"/>
        <w:spacing w:after="0" w:line="240" w:lineRule="auto"/>
        <w:ind w:left="720" w:right="571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(6 October 1976 to the </w:t>
      </w:r>
      <w:proofErr w:type="spellStart"/>
      <w:r w:rsidRPr="00BA6CA9">
        <w:rPr>
          <w:rFonts w:ascii="Times New Roman" w:eastAsia="Times New Roman" w:hAnsi="Times New Roman" w:cs="Times New Roman"/>
          <w:color w:val="000000"/>
          <w:sz w:val="24"/>
        </w:rPr>
        <w:t>Bahaa</w:t>
      </w:r>
      <w:proofErr w:type="spellEnd"/>
      <w:r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Esperanto-</w:t>
      </w:r>
      <w:proofErr w:type="spellStart"/>
      <w:r w:rsidRPr="00BA6CA9">
        <w:rPr>
          <w:rFonts w:ascii="Times New Roman" w:eastAsia="Times New Roman" w:hAnsi="Times New Roman" w:cs="Times New Roman"/>
          <w:color w:val="000000"/>
          <w:sz w:val="24"/>
        </w:rPr>
        <w:t>Ligo</w:t>
      </w:r>
      <w:proofErr w:type="spellEnd"/>
      <w:r w:rsidRPr="00BA6CA9">
        <w:rPr>
          <w:rFonts w:ascii="Times New Roman" w:eastAsia="Times New Roman" w:hAnsi="Times New Roman" w:cs="Times New Roman"/>
          <w:color w:val="000000"/>
          <w:sz w:val="24"/>
        </w:rPr>
        <w:t>) [21]</w:t>
      </w:r>
    </w:p>
    <w:p w14:paraId="26F746F6" w14:textId="77777777" w:rsidR="00C44997" w:rsidRPr="00BA6CA9" w:rsidRDefault="00C44997" w:rsidP="00F77A6F">
      <w:pPr>
        <w:shd w:val="clear" w:color="auto" w:fill="FFFFFF"/>
        <w:spacing w:after="0" w:line="240" w:lineRule="auto"/>
        <w:ind w:left="720" w:right="571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lastRenderedPageBreak/>
        <w:t> </w:t>
      </w:r>
    </w:p>
    <w:p w14:paraId="1B0C1B4D" w14:textId="79F81155" w:rsidR="00C44997" w:rsidRPr="00BA6CA9" w:rsidRDefault="00C44997" w:rsidP="0096073F">
      <w:pPr>
        <w:shd w:val="clear" w:color="auto" w:fill="FFFFFF"/>
        <w:spacing w:after="0" w:line="240" w:lineRule="auto"/>
        <w:ind w:right="571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You are quite correct in stating that there are two different provisions in the Sacred Texts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for the selection of an International Auxiliary Language. On the one hand, this task is given to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the governments of the world, on the other it is given to the House of Justice. It is not possible</w:t>
      </w:r>
      <w:r w:rsidR="0096073F" w:rsidRPr="00BA6CA9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now to foresee exactly how this will come about, but it would seem reasonable to suppose that,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long before the Bahá’í community is large enough or can exercise the authority to produce such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a world-embracing change, events will compel the governments, either progressively or all in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concert, to select an International Auxiliary Language to be taught as a second language in all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schools and to be used in all international commerce. At a much later stage, possibly at the time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of the Bahá’í World Commonwealth, the Universal House of Justice may well decide to review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the situation and either confirm the decision that the governments had made, or change the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choice to a more suitable language.</w:t>
      </w:r>
    </w:p>
    <w:p w14:paraId="3A801F2E" w14:textId="77777777" w:rsidR="00C44997" w:rsidRPr="00BA6CA9" w:rsidRDefault="00C44997" w:rsidP="00F77A6F">
      <w:pPr>
        <w:shd w:val="clear" w:color="auto" w:fill="FFFFFF"/>
        <w:spacing w:after="0" w:line="240" w:lineRule="auto"/>
        <w:ind w:right="571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6039091E" w14:textId="77777777" w:rsidR="00C44997" w:rsidRPr="00BA6CA9" w:rsidRDefault="00C44997" w:rsidP="00F77A6F">
      <w:pPr>
        <w:shd w:val="clear" w:color="auto" w:fill="FFFFFF"/>
        <w:spacing w:after="0" w:line="240" w:lineRule="auto"/>
        <w:ind w:right="571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Of course, conditions may produce a development very different from the one just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outlined. One of the characteristics of Bahá’í Administration is its flexibility which enables it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to deal with unforeseen developments and continually changing conditions. The one certain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thing about the choice of an International Auxiliary Language is that the Universal House of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Justice does not judge the present time propitious for it to take any action in this regard.</w:t>
      </w:r>
    </w:p>
    <w:p w14:paraId="071FA2D6" w14:textId="77777777" w:rsidR="00C44997" w:rsidRPr="00BA6CA9" w:rsidRDefault="00C44997" w:rsidP="00F77A6F">
      <w:pPr>
        <w:shd w:val="clear" w:color="auto" w:fill="FFFFFF"/>
        <w:spacing w:after="0" w:line="240" w:lineRule="auto"/>
        <w:ind w:right="571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(8 June 1980 to an individual believer) [22]</w:t>
      </w:r>
    </w:p>
    <w:p w14:paraId="63B6A489" w14:textId="77777777" w:rsidR="00C44997" w:rsidRPr="00BA6CA9" w:rsidRDefault="00C44997" w:rsidP="00F77A6F">
      <w:pPr>
        <w:shd w:val="clear" w:color="auto" w:fill="FFFFFF"/>
        <w:spacing w:after="0" w:line="240" w:lineRule="auto"/>
        <w:ind w:right="571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70D30FD5" w14:textId="77777777" w:rsidR="00C44997" w:rsidRPr="00BA6CA9" w:rsidRDefault="00C44997" w:rsidP="00F77A6F">
      <w:pPr>
        <w:shd w:val="clear" w:color="auto" w:fill="FFFFFF"/>
        <w:spacing w:after="0" w:line="240" w:lineRule="auto"/>
        <w:ind w:right="571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It is not yet timely for the House of Justice to make a pronouncement in </w:t>
      </w:r>
      <w:proofErr w:type="spellStart"/>
      <w:r w:rsidRPr="00BA6CA9">
        <w:rPr>
          <w:rFonts w:ascii="Times New Roman" w:eastAsia="Times New Roman" w:hAnsi="Times New Roman" w:cs="Times New Roman"/>
          <w:color w:val="000000"/>
          <w:sz w:val="24"/>
        </w:rPr>
        <w:t>favour</w:t>
      </w:r>
      <w:proofErr w:type="spellEnd"/>
      <w:r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of any particular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language—the important thing now, in this particular field, is for Bahá’ís to promote the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principle. Learning Esperanto, or one of the other proposed auxiliary languages, brings one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into touch with people all over the world who are conscious of the need, who are internationally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minded, and who may well be attracted to the Faith. Therefore, if you have a particular interest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in this subject and an inclination to study Esperanto, you should feel no inhibitions about doing</w:t>
      </w:r>
      <w:r w:rsidR="008D46AB" w:rsidRPr="00BA6C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6CA9">
        <w:rPr>
          <w:rFonts w:ascii="Times New Roman" w:eastAsia="Times New Roman" w:hAnsi="Times New Roman" w:cs="Times New Roman"/>
          <w:color w:val="000000"/>
          <w:sz w:val="24"/>
        </w:rPr>
        <w:t>so.</w:t>
      </w:r>
    </w:p>
    <w:p w14:paraId="6C134614" w14:textId="77777777" w:rsidR="00C44997" w:rsidRPr="00BA6CA9" w:rsidRDefault="00C44997" w:rsidP="00F77A6F">
      <w:pPr>
        <w:shd w:val="clear" w:color="auto" w:fill="FFFFFF"/>
        <w:spacing w:after="0" w:line="240" w:lineRule="auto"/>
        <w:ind w:right="571"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(2 June 1982 to an individual believer) [23]</w:t>
      </w:r>
    </w:p>
    <w:p w14:paraId="3A745617" w14:textId="77777777" w:rsidR="00C44997" w:rsidRPr="00BA6CA9" w:rsidRDefault="00C44997" w:rsidP="00C4499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BA6CA9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1C178EB1" w14:textId="77777777" w:rsidR="00581BCB" w:rsidRPr="00BA6CA9" w:rsidRDefault="00581BCB">
      <w:pPr>
        <w:rPr>
          <w:sz w:val="24"/>
        </w:rPr>
      </w:pPr>
    </w:p>
    <w:sectPr w:rsidR="00581BCB" w:rsidRPr="00BA6CA9" w:rsidSect="00C64769">
      <w:footerReference w:type="default" r:id="rId9"/>
      <w:pgSz w:w="12240" w:h="15840"/>
      <w:pgMar w:top="1152" w:right="1440" w:bottom="1152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03E3A" w14:textId="77777777" w:rsidR="001B0F38" w:rsidRDefault="001B0F38" w:rsidP="001B0F38">
      <w:pPr>
        <w:spacing w:after="0" w:line="240" w:lineRule="auto"/>
      </w:pPr>
      <w:r>
        <w:separator/>
      </w:r>
    </w:p>
  </w:endnote>
  <w:endnote w:type="continuationSeparator" w:id="0">
    <w:p w14:paraId="6D89D2FA" w14:textId="77777777" w:rsidR="001B0F38" w:rsidRDefault="001B0F38" w:rsidP="001B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0F6E2" w14:textId="2BDD41D8" w:rsidR="001B0F38" w:rsidRDefault="001B0F38" w:rsidP="001B0F38">
    <w:pPr>
      <w:pStyle w:val="Footer"/>
      <w:tabs>
        <w:tab w:val="clear" w:pos="4320"/>
        <w:tab w:val="clear" w:pos="8640"/>
        <w:tab w:val="left" w:pos="5546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9B6BB" w14:textId="77777777" w:rsidR="001B0F38" w:rsidRDefault="001B0F38" w:rsidP="001B0F38">
      <w:pPr>
        <w:spacing w:after="0" w:line="240" w:lineRule="auto"/>
      </w:pPr>
      <w:r>
        <w:separator/>
      </w:r>
    </w:p>
  </w:footnote>
  <w:footnote w:type="continuationSeparator" w:id="0">
    <w:p w14:paraId="753F4780" w14:textId="77777777" w:rsidR="001B0F38" w:rsidRDefault="001B0F38" w:rsidP="001B0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97"/>
    <w:rsid w:val="000C5038"/>
    <w:rsid w:val="00150588"/>
    <w:rsid w:val="001B0F38"/>
    <w:rsid w:val="00467B7B"/>
    <w:rsid w:val="00581BCB"/>
    <w:rsid w:val="008B0CD5"/>
    <w:rsid w:val="008D46AB"/>
    <w:rsid w:val="0096073F"/>
    <w:rsid w:val="00AA2FE7"/>
    <w:rsid w:val="00BA6CA9"/>
    <w:rsid w:val="00C44997"/>
    <w:rsid w:val="00C64769"/>
    <w:rsid w:val="00E513AC"/>
    <w:rsid w:val="00F7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25C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4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44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C4499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Heading7">
    <w:name w:val="heading 7"/>
    <w:basedOn w:val="Normal"/>
    <w:link w:val="Heading7Char"/>
    <w:uiPriority w:val="9"/>
    <w:qFormat/>
    <w:rsid w:val="00C44997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9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449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C44997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eading7Char">
    <w:name w:val="Heading 7 Char"/>
    <w:basedOn w:val="DefaultParagraphFont"/>
    <w:link w:val="Heading7"/>
    <w:uiPriority w:val="9"/>
    <w:rsid w:val="00C4499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0C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0F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F38"/>
  </w:style>
  <w:style w:type="paragraph" w:styleId="Footer">
    <w:name w:val="footer"/>
    <w:basedOn w:val="Normal"/>
    <w:link w:val="FooterChar"/>
    <w:uiPriority w:val="99"/>
    <w:unhideWhenUsed/>
    <w:rsid w:val="001B0F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F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4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44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C4499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Heading7">
    <w:name w:val="heading 7"/>
    <w:basedOn w:val="Normal"/>
    <w:link w:val="Heading7Char"/>
    <w:uiPriority w:val="9"/>
    <w:qFormat/>
    <w:rsid w:val="00C44997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9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449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C44997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eading7Char">
    <w:name w:val="Heading 7 Char"/>
    <w:basedOn w:val="DefaultParagraphFont"/>
    <w:link w:val="Heading7"/>
    <w:uiPriority w:val="9"/>
    <w:rsid w:val="00C4499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0C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0F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F38"/>
  </w:style>
  <w:style w:type="paragraph" w:styleId="Footer">
    <w:name w:val="footer"/>
    <w:basedOn w:val="Normal"/>
    <w:link w:val="FooterChar"/>
    <w:uiPriority w:val="99"/>
    <w:unhideWhenUsed/>
    <w:rsid w:val="001B0F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orldlanguageprocess.org/essays/uhj_on_gender.htm" TargetMode="External"/><Relationship Id="rId8" Type="http://schemas.openxmlformats.org/officeDocument/2006/relationships/hyperlink" Target="https://bahai-library.com/bwc_universal_auxiliary_language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3677</Words>
  <Characters>20959</Characters>
  <Application>Microsoft Macintosh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Bolhuis, Arjen</dc:creator>
  <cp:keywords/>
  <dc:description/>
  <cp:lastModifiedBy>Jonah Winters</cp:lastModifiedBy>
  <cp:revision>12</cp:revision>
  <dcterms:created xsi:type="dcterms:W3CDTF">2021-02-02T12:08:00Z</dcterms:created>
  <dcterms:modified xsi:type="dcterms:W3CDTF">2021-03-25T05:20:00Z</dcterms:modified>
</cp:coreProperties>
</file>