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6FF6B" w14:textId="1D127009" w:rsidR="00281919" w:rsidRPr="00281919" w:rsidRDefault="00281919" w:rsidP="00281919">
      <w:pPr>
        <w:jc w:val="center"/>
        <w:rPr>
          <w:rFonts w:ascii="Times New Roman" w:eastAsia="Times New Roman" w:hAnsi="Times New Roman" w:cs="Times New Roman"/>
          <w:b/>
          <w:sz w:val="32"/>
          <w:szCs w:val="32"/>
          <w:lang w:val="en-GB"/>
        </w:rPr>
      </w:pPr>
      <w:r w:rsidRPr="00281919">
        <w:rPr>
          <w:rFonts w:ascii="Times New Roman" w:eastAsia="Times New Roman" w:hAnsi="Times New Roman" w:cs="Times New Roman"/>
          <w:b/>
          <w:color w:val="000000"/>
          <w:sz w:val="32"/>
          <w:szCs w:val="32"/>
          <w:lang w:val="en-GB"/>
        </w:rPr>
        <w:t xml:space="preserve">A </w:t>
      </w:r>
      <w:proofErr w:type="spellStart"/>
      <w:r w:rsidRPr="00281919">
        <w:rPr>
          <w:rFonts w:ascii="Times New Roman" w:eastAsia="Times New Roman" w:hAnsi="Times New Roman" w:cs="Times New Roman"/>
          <w:b/>
          <w:color w:val="000000"/>
          <w:sz w:val="32"/>
          <w:szCs w:val="32"/>
          <w:lang w:val="en-GB"/>
        </w:rPr>
        <w:t>Maronite</w:t>
      </w:r>
      <w:proofErr w:type="spellEnd"/>
      <w:r w:rsidRPr="00281919">
        <w:rPr>
          <w:rFonts w:ascii="Times New Roman" w:eastAsia="Times New Roman" w:hAnsi="Times New Roman" w:cs="Times New Roman"/>
          <w:b/>
          <w:color w:val="000000"/>
          <w:sz w:val="32"/>
          <w:szCs w:val="32"/>
          <w:lang w:val="en-GB"/>
        </w:rPr>
        <w:t xml:space="preserve"> Physician's Encounter with ‘Abdu’l-Bahá in ‘Akká</w:t>
      </w:r>
    </w:p>
    <w:p w14:paraId="7FAE3713" w14:textId="198F99DB" w:rsidR="00A75747" w:rsidRPr="00891F91" w:rsidRDefault="00A75747" w:rsidP="00B00045">
      <w:pPr>
        <w:pStyle w:val="NormalWeb"/>
        <w:spacing w:before="360" w:beforeAutospacing="0" w:after="360" w:afterAutospacing="0" w:line="288" w:lineRule="auto"/>
        <w:jc w:val="center"/>
        <w:rPr>
          <w:color w:val="000000"/>
          <w:sz w:val="32"/>
          <w:szCs w:val="28"/>
          <w:lang w:val="en-US"/>
        </w:rPr>
      </w:pPr>
      <w:r w:rsidRPr="00891F91">
        <w:rPr>
          <w:color w:val="000000"/>
          <w:sz w:val="32"/>
          <w:szCs w:val="28"/>
          <w:lang w:val="en-US"/>
        </w:rPr>
        <w:t xml:space="preserve">By Boris </w:t>
      </w:r>
      <w:proofErr w:type="spellStart"/>
      <w:r w:rsidRPr="00891F91">
        <w:rPr>
          <w:color w:val="000000"/>
          <w:sz w:val="32"/>
          <w:szCs w:val="28"/>
          <w:lang w:val="en-US"/>
        </w:rPr>
        <w:t>Handal</w:t>
      </w:r>
      <w:proofErr w:type="spellEnd"/>
    </w:p>
    <w:p w14:paraId="1F9AC082" w14:textId="7E8E9194" w:rsidR="00A80F32" w:rsidRPr="00891F91" w:rsidRDefault="00A742B0" w:rsidP="00A80F32">
      <w:pPr>
        <w:pStyle w:val="NormalWeb"/>
        <w:spacing w:before="240" w:beforeAutospacing="0" w:after="240" w:afterAutospacing="0" w:line="288" w:lineRule="auto"/>
        <w:jc w:val="center"/>
        <w:rPr>
          <w:color w:val="000000"/>
          <w:sz w:val="28"/>
          <w:lang w:val="en-US"/>
        </w:rPr>
      </w:pPr>
      <w:r w:rsidRPr="00891F91">
        <w:rPr>
          <w:color w:val="000000"/>
          <w:sz w:val="28"/>
          <w:lang w:val="en-US"/>
        </w:rPr>
        <w:t>20</w:t>
      </w:r>
      <w:bookmarkStart w:id="0" w:name="_GoBack"/>
      <w:bookmarkEnd w:id="0"/>
      <w:r w:rsidRPr="00891F91">
        <w:rPr>
          <w:color w:val="000000"/>
          <w:sz w:val="28"/>
          <w:lang w:val="en-US"/>
        </w:rPr>
        <w:t>21</w:t>
      </w:r>
      <w:r w:rsidR="00BA0E3F" w:rsidRPr="00BA0E3F">
        <w:rPr>
          <w:color w:val="000000"/>
          <w:sz w:val="20"/>
          <w:szCs w:val="20"/>
          <w:lang w:val="en-US"/>
        </w:rPr>
        <w:t xml:space="preserve"> (updated 2022)</w:t>
      </w:r>
    </w:p>
    <w:p w14:paraId="7DECAF0B" w14:textId="0ED8027D" w:rsidR="00A75747" w:rsidRDefault="00A80F32" w:rsidP="0021392C">
      <w:pPr>
        <w:pStyle w:val="NormalWeb"/>
        <w:spacing w:before="240" w:beforeAutospacing="0" w:after="120" w:afterAutospacing="0" w:line="288" w:lineRule="auto"/>
        <w:jc w:val="center"/>
        <w:rPr>
          <w:color w:val="000000"/>
          <w:lang w:val="en-US"/>
        </w:rPr>
      </w:pPr>
      <w:r>
        <w:rPr>
          <w:noProof/>
          <w:color w:val="000000"/>
          <w:lang w:val="en-US" w:eastAsia="en-US"/>
        </w:rPr>
        <w:drawing>
          <wp:inline distT="0" distB="0" distL="0" distR="0" wp14:anchorId="66915B9D" wp14:editId="4DE57442">
            <wp:extent cx="3701746" cy="3211150"/>
            <wp:effectExtent l="0" t="0" r="0" b="0"/>
            <wp:docPr id="2" name="Picture 2" descr="JonahPro:Users:jonah:Desktop:Shakir_El_Kho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nahPro:Users:jonah:Desktop:Shakir_El_Khoury.png"/>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8267" b="93482" l="27556" r="72667"/>
                              </a14:imgEffect>
                            </a14:imgLayer>
                          </a14:imgProps>
                        </a:ext>
                        <a:ext uri="{28A0092B-C50C-407E-A947-70E740481C1C}">
                          <a14:useLocalDpi xmlns:a14="http://schemas.microsoft.com/office/drawing/2010/main" val="0"/>
                        </a:ext>
                      </a:extLst>
                    </a:blip>
                    <a:srcRect l="27008" t="5589" r="26600" b="8158"/>
                    <a:stretch/>
                  </pic:blipFill>
                  <pic:spPr bwMode="auto">
                    <a:xfrm>
                      <a:off x="0" y="0"/>
                      <a:ext cx="3711960" cy="3220011"/>
                    </a:xfrm>
                    <a:prstGeom prst="rect">
                      <a:avLst/>
                    </a:prstGeom>
                    <a:noFill/>
                    <a:ln>
                      <a:noFill/>
                    </a:ln>
                    <a:extLst>
                      <a:ext uri="{53640926-AAD7-44d8-BBD7-CCE9431645EC}">
                        <a14:shadowObscured xmlns:a14="http://schemas.microsoft.com/office/drawing/2010/main"/>
                      </a:ext>
                    </a:extLst>
                  </pic:spPr>
                </pic:pic>
              </a:graphicData>
            </a:graphic>
          </wp:inline>
        </w:drawing>
      </w:r>
    </w:p>
    <w:p w14:paraId="15443BEC" w14:textId="3C73B7F4" w:rsidR="00A80F32" w:rsidRDefault="00A80F32" w:rsidP="00A80F32">
      <w:pPr>
        <w:jc w:val="center"/>
        <w:rPr>
          <w:rFonts w:ascii="Times New Roman" w:eastAsia="Times New Roman" w:hAnsi="Times New Roman" w:cs="Times New Roman"/>
          <w:i/>
          <w:color w:val="000000"/>
          <w:sz w:val="22"/>
          <w:szCs w:val="22"/>
          <w:lang w:val="en-GB"/>
        </w:rPr>
      </w:pPr>
      <w:proofErr w:type="spellStart"/>
      <w:r w:rsidRPr="00A80F32">
        <w:rPr>
          <w:rFonts w:ascii="Times New Roman" w:eastAsia="Times New Roman" w:hAnsi="Times New Roman" w:cs="Times New Roman"/>
          <w:i/>
          <w:color w:val="000000"/>
          <w:sz w:val="22"/>
          <w:szCs w:val="22"/>
          <w:lang w:val="en-GB"/>
        </w:rPr>
        <w:t>Shakir</w:t>
      </w:r>
      <w:proofErr w:type="spellEnd"/>
      <w:r w:rsidRPr="00A80F32">
        <w:rPr>
          <w:rFonts w:ascii="Times New Roman" w:eastAsia="Times New Roman" w:hAnsi="Times New Roman" w:cs="Times New Roman"/>
          <w:i/>
          <w:color w:val="000000"/>
          <w:sz w:val="22"/>
          <w:szCs w:val="22"/>
          <w:lang w:val="en-GB"/>
        </w:rPr>
        <w:t xml:space="preserve"> El </w:t>
      </w:r>
      <w:proofErr w:type="spellStart"/>
      <w:r w:rsidRPr="00A80F32">
        <w:rPr>
          <w:rFonts w:ascii="Times New Roman" w:eastAsia="Times New Roman" w:hAnsi="Times New Roman" w:cs="Times New Roman"/>
          <w:i/>
          <w:color w:val="000000"/>
          <w:sz w:val="22"/>
          <w:szCs w:val="22"/>
          <w:lang w:val="en-GB"/>
        </w:rPr>
        <w:t>Khoury</w:t>
      </w:r>
      <w:proofErr w:type="spellEnd"/>
    </w:p>
    <w:p w14:paraId="25FDA4F6" w14:textId="77777777" w:rsidR="004475EE" w:rsidRDefault="004475EE" w:rsidP="00A80F32">
      <w:pPr>
        <w:jc w:val="center"/>
        <w:rPr>
          <w:rFonts w:ascii="Times New Roman" w:eastAsia="Times New Roman" w:hAnsi="Times New Roman" w:cs="Times New Roman"/>
          <w:i/>
          <w:sz w:val="22"/>
          <w:szCs w:val="22"/>
          <w:lang w:val="en-GB"/>
        </w:rPr>
      </w:pPr>
    </w:p>
    <w:p w14:paraId="0A7CD5F8" w14:textId="77777777" w:rsidR="00B00045" w:rsidRPr="004475EE" w:rsidRDefault="00B00045" w:rsidP="00A80F32">
      <w:pPr>
        <w:jc w:val="center"/>
        <w:rPr>
          <w:rFonts w:ascii="Times New Roman" w:eastAsia="Times New Roman" w:hAnsi="Times New Roman" w:cs="Times New Roman"/>
          <w:i/>
          <w:sz w:val="22"/>
          <w:szCs w:val="22"/>
          <w:lang w:val="en-GB"/>
        </w:rPr>
      </w:pPr>
    </w:p>
    <w:p w14:paraId="31726DD0" w14:textId="77777777" w:rsidR="0019472A" w:rsidRPr="00B00045" w:rsidRDefault="0019472A" w:rsidP="00B00045">
      <w:pPr>
        <w:pStyle w:val="NormalWeb"/>
        <w:spacing w:before="0" w:beforeAutospacing="0" w:after="0" w:afterAutospacing="0" w:line="336" w:lineRule="auto"/>
        <w:rPr>
          <w:color w:val="222222"/>
          <w:sz w:val="26"/>
        </w:rPr>
      </w:pPr>
      <w:proofErr w:type="spellStart"/>
      <w:r w:rsidRPr="00B00045">
        <w:rPr>
          <w:color w:val="000000"/>
          <w:sz w:val="26"/>
          <w:lang w:val="en-US"/>
        </w:rPr>
        <w:t>Dr</w:t>
      </w:r>
      <w:proofErr w:type="spellEnd"/>
      <w:r w:rsidRPr="00B00045">
        <w:rPr>
          <w:color w:val="000000"/>
          <w:sz w:val="26"/>
          <w:lang w:val="en-US"/>
        </w:rPr>
        <w:t xml:space="preserve"> </w:t>
      </w:r>
      <w:proofErr w:type="spellStart"/>
      <w:r w:rsidRPr="00B00045">
        <w:rPr>
          <w:color w:val="000000"/>
          <w:sz w:val="26"/>
          <w:lang w:val="en-US"/>
        </w:rPr>
        <w:t>Shakir</w:t>
      </w:r>
      <w:proofErr w:type="spellEnd"/>
      <w:r w:rsidRPr="00B00045">
        <w:rPr>
          <w:color w:val="000000"/>
          <w:sz w:val="26"/>
          <w:lang w:val="en-US"/>
        </w:rPr>
        <w:t xml:space="preserve"> El-</w:t>
      </w:r>
      <w:proofErr w:type="spellStart"/>
      <w:r w:rsidRPr="00B00045">
        <w:rPr>
          <w:color w:val="000000"/>
          <w:sz w:val="26"/>
          <w:lang w:val="en-US"/>
        </w:rPr>
        <w:t>Khoury</w:t>
      </w:r>
      <w:proofErr w:type="spellEnd"/>
      <w:r w:rsidRPr="00B00045">
        <w:rPr>
          <w:color w:val="000000"/>
          <w:sz w:val="26"/>
          <w:lang w:val="en-US"/>
        </w:rPr>
        <w:t xml:space="preserve"> (1847-1919) from Mount Lebanon was briefly a municipal physician in ‘</w:t>
      </w:r>
      <w:proofErr w:type="spellStart"/>
      <w:r w:rsidRPr="00B00045">
        <w:rPr>
          <w:color w:val="000000"/>
          <w:sz w:val="26"/>
          <w:lang w:val="en-US"/>
        </w:rPr>
        <w:t>Akk</w:t>
      </w:r>
      <w:proofErr w:type="spellEnd"/>
      <w:r w:rsidRPr="00B00045">
        <w:rPr>
          <w:color w:val="000000"/>
          <w:sz w:val="26"/>
          <w:lang w:val="pt-PT"/>
        </w:rPr>
        <w:t>á</w:t>
      </w:r>
      <w:r w:rsidRPr="00B00045">
        <w:rPr>
          <w:rStyle w:val="apple-converted-space"/>
          <w:color w:val="000000"/>
          <w:sz w:val="26"/>
          <w:lang w:val="en-US"/>
        </w:rPr>
        <w:t> </w:t>
      </w:r>
      <w:r w:rsidRPr="00B00045">
        <w:rPr>
          <w:color w:val="000000"/>
          <w:sz w:val="26"/>
          <w:lang w:val="en-US"/>
        </w:rPr>
        <w:t xml:space="preserve">in the </w:t>
      </w:r>
      <w:proofErr w:type="spellStart"/>
      <w:r w:rsidRPr="00B00045">
        <w:rPr>
          <w:color w:val="000000"/>
          <w:sz w:val="26"/>
          <w:lang w:val="en-US"/>
        </w:rPr>
        <w:t>1870s</w:t>
      </w:r>
      <w:proofErr w:type="spellEnd"/>
      <w:r w:rsidRPr="00B00045">
        <w:rPr>
          <w:color w:val="000000"/>
          <w:sz w:val="26"/>
          <w:lang w:val="en-US"/>
        </w:rPr>
        <w:t>. He began his studies in Cairo</w:t>
      </w:r>
      <w:r w:rsidRPr="00B00045">
        <w:rPr>
          <w:color w:val="000000"/>
          <w:sz w:val="26"/>
          <w:rtl/>
        </w:rPr>
        <w:t>’</w:t>
      </w:r>
      <w:r w:rsidRPr="00B00045">
        <w:rPr>
          <w:color w:val="000000"/>
          <w:sz w:val="26"/>
          <w:lang w:val="en-US"/>
        </w:rPr>
        <w:t xml:space="preserve">s medical school established in 1827 by Mohammad Ali but graduated at the Jesuit University of Beirut in 1874.  </w:t>
      </w:r>
      <w:proofErr w:type="spellStart"/>
      <w:r w:rsidRPr="00B00045">
        <w:rPr>
          <w:color w:val="000000"/>
          <w:sz w:val="26"/>
          <w:lang w:val="en-US"/>
        </w:rPr>
        <w:t>Dr</w:t>
      </w:r>
      <w:proofErr w:type="spellEnd"/>
      <w:r w:rsidRPr="00B00045">
        <w:rPr>
          <w:color w:val="000000"/>
          <w:sz w:val="26"/>
          <w:lang w:val="en-US"/>
        </w:rPr>
        <w:t xml:space="preserve"> </w:t>
      </w:r>
      <w:proofErr w:type="spellStart"/>
      <w:r w:rsidRPr="00B00045">
        <w:rPr>
          <w:color w:val="000000"/>
          <w:sz w:val="26"/>
          <w:lang w:val="en-US"/>
        </w:rPr>
        <w:t>Shakir</w:t>
      </w:r>
      <w:proofErr w:type="spellEnd"/>
      <w:r w:rsidRPr="00B00045">
        <w:rPr>
          <w:color w:val="000000"/>
          <w:sz w:val="26"/>
          <w:lang w:val="en-US"/>
        </w:rPr>
        <w:t xml:space="preserve"> El-</w:t>
      </w:r>
      <w:proofErr w:type="spellStart"/>
      <w:r w:rsidRPr="00B00045">
        <w:rPr>
          <w:color w:val="000000"/>
          <w:sz w:val="26"/>
          <w:lang w:val="en-US"/>
        </w:rPr>
        <w:t>Khoury</w:t>
      </w:r>
      <w:proofErr w:type="spellEnd"/>
      <w:r w:rsidRPr="00B00045">
        <w:rPr>
          <w:color w:val="000000"/>
          <w:sz w:val="26"/>
          <w:lang w:val="en-US"/>
        </w:rPr>
        <w:t xml:space="preserve"> was a Christian</w:t>
      </w:r>
      <w:r w:rsidRPr="00B00045">
        <w:rPr>
          <w:rStyle w:val="apple-converted-space"/>
          <w:color w:val="000000"/>
          <w:sz w:val="26"/>
          <w:lang w:val="en-US"/>
        </w:rPr>
        <w:t> </w:t>
      </w:r>
      <w:proofErr w:type="spellStart"/>
      <w:r w:rsidRPr="00B00045">
        <w:rPr>
          <w:rStyle w:val="il"/>
          <w:color w:val="000000"/>
          <w:sz w:val="26"/>
          <w:lang w:val="en-US"/>
        </w:rPr>
        <w:t>Maronite</w:t>
      </w:r>
      <w:proofErr w:type="spellEnd"/>
      <w:r w:rsidRPr="00B00045">
        <w:rPr>
          <w:rStyle w:val="apple-converted-space"/>
          <w:color w:val="000000"/>
          <w:sz w:val="26"/>
          <w:lang w:val="en-US"/>
        </w:rPr>
        <w:t> </w:t>
      </w:r>
      <w:r w:rsidRPr="00B00045">
        <w:rPr>
          <w:color w:val="000000"/>
          <w:sz w:val="26"/>
          <w:lang w:val="en-US"/>
        </w:rPr>
        <w:t>and a long standing professor at the Jesuit Catholic University of Beirut. His autobiography entitled</w:t>
      </w:r>
      <w:r w:rsidRPr="00B00045">
        <w:rPr>
          <w:rStyle w:val="apple-converted-space"/>
          <w:color w:val="000000"/>
          <w:sz w:val="26"/>
          <w:lang w:val="en-US"/>
        </w:rPr>
        <w:t> </w:t>
      </w:r>
      <w:r w:rsidRPr="00B00045">
        <w:rPr>
          <w:color w:val="000000"/>
          <w:sz w:val="26"/>
          <w:rtl/>
        </w:rPr>
        <w:t>“</w:t>
      </w:r>
      <w:proofErr w:type="spellStart"/>
      <w:r w:rsidRPr="00B00045">
        <w:rPr>
          <w:color w:val="000000"/>
          <w:sz w:val="26"/>
          <w:lang w:val="en-US"/>
        </w:rPr>
        <w:t>Majma</w:t>
      </w:r>
      <w:proofErr w:type="spellEnd"/>
      <w:r w:rsidRPr="00B00045">
        <w:rPr>
          <w:color w:val="000000"/>
          <w:sz w:val="26"/>
          <w:rtl/>
        </w:rPr>
        <w:t>’</w:t>
      </w:r>
      <w:r w:rsidRPr="00B00045">
        <w:rPr>
          <w:rStyle w:val="apple-converted-space"/>
          <w:color w:val="000000"/>
          <w:sz w:val="26"/>
          <w:rtl/>
        </w:rPr>
        <w:t> </w:t>
      </w:r>
      <w:r w:rsidRPr="00B00045">
        <w:rPr>
          <w:color w:val="000000"/>
          <w:sz w:val="26"/>
          <w:lang w:val="en-US"/>
        </w:rPr>
        <w:t>al-</w:t>
      </w:r>
      <w:proofErr w:type="spellStart"/>
      <w:r w:rsidRPr="00B00045">
        <w:rPr>
          <w:color w:val="000000"/>
          <w:sz w:val="26"/>
          <w:lang w:val="en-US"/>
        </w:rPr>
        <w:t>Masarrat</w:t>
      </w:r>
      <w:proofErr w:type="spellEnd"/>
      <w:r w:rsidRPr="00B00045">
        <w:rPr>
          <w:color w:val="000000"/>
          <w:sz w:val="26"/>
          <w:lang w:val="en-US"/>
        </w:rPr>
        <w:t>” (The Collection of Joys”) in Arabic is available online on</w:t>
      </w:r>
      <w:r w:rsidRPr="00B00045">
        <w:rPr>
          <w:rStyle w:val="apple-converted-space"/>
          <w:color w:val="000000"/>
          <w:sz w:val="26"/>
          <w:lang w:val="en-US"/>
        </w:rPr>
        <w:t> </w:t>
      </w:r>
      <w:r w:rsidRPr="00B00045">
        <w:rPr>
          <w:sz w:val="26"/>
        </w:rPr>
        <w:fldChar w:fldCharType="begin"/>
      </w:r>
      <w:r w:rsidRPr="00B00045">
        <w:rPr>
          <w:sz w:val="26"/>
        </w:rPr>
        <w:instrText xml:space="preserve"> HYPERLINK "https://ia800204.us.archive.org/8/items/majmaalmasarrt00khrsuoft/majmaalmasarrt00khrsuoft_bw.pdf" \t "_blank" </w:instrText>
      </w:r>
      <w:r w:rsidRPr="00B00045">
        <w:rPr>
          <w:sz w:val="26"/>
        </w:rPr>
      </w:r>
      <w:r w:rsidRPr="00B00045">
        <w:rPr>
          <w:sz w:val="26"/>
        </w:rPr>
        <w:fldChar w:fldCharType="separate"/>
      </w:r>
      <w:r w:rsidRPr="00B00045">
        <w:rPr>
          <w:rStyle w:val="Hyperlink"/>
          <w:color w:val="000000"/>
          <w:sz w:val="26"/>
          <w:lang w:val="en-US"/>
        </w:rPr>
        <w:t>https://ia800204.us.archive.org/8/items/majmaalmasarrt00khrsuoft/majmaalmasarrt00khrsuoft_bw.pdf</w:t>
      </w:r>
      <w:r w:rsidRPr="00B00045">
        <w:rPr>
          <w:rStyle w:val="Hyperlink"/>
          <w:color w:val="000000"/>
          <w:sz w:val="26"/>
          <w:lang w:val="en-US"/>
        </w:rPr>
        <w:fldChar w:fldCharType="end"/>
      </w:r>
    </w:p>
    <w:p w14:paraId="72293E31" w14:textId="76CC9168" w:rsidR="00B00045" w:rsidRPr="00B00045" w:rsidRDefault="00A75747" w:rsidP="00B00045">
      <w:pPr>
        <w:pStyle w:val="NormalWeb"/>
        <w:spacing w:before="240" w:beforeAutospacing="0" w:after="240" w:afterAutospacing="0" w:line="336" w:lineRule="auto"/>
        <w:rPr>
          <w:color w:val="000000"/>
          <w:sz w:val="26"/>
          <w:lang w:val="en-US"/>
        </w:rPr>
      </w:pPr>
      <w:r w:rsidRPr="00B00045">
        <w:rPr>
          <w:color w:val="000000"/>
          <w:sz w:val="26"/>
          <w:lang w:val="en-US"/>
        </w:rPr>
        <w:t>In his autobiography, Dr Shakir El-</w:t>
      </w:r>
      <w:proofErr w:type="spellStart"/>
      <w:r w:rsidRPr="00B00045">
        <w:rPr>
          <w:color w:val="000000"/>
          <w:sz w:val="26"/>
          <w:lang w:val="en-US"/>
        </w:rPr>
        <w:t>Khour</w:t>
      </w:r>
      <w:proofErr w:type="spellEnd"/>
      <w:r w:rsidRPr="00B00045">
        <w:rPr>
          <w:color w:val="000000"/>
          <w:sz w:val="26"/>
          <w:lang w:val="en-US"/>
        </w:rPr>
        <w:t xml:space="preserve"> (p. 322) wrote the following about his meeting with ‘</w:t>
      </w:r>
      <w:r w:rsidRPr="00B00045">
        <w:rPr>
          <w:rStyle w:val="il"/>
          <w:color w:val="000000"/>
          <w:sz w:val="26"/>
          <w:lang w:val="en-US"/>
        </w:rPr>
        <w:t>Abdu</w:t>
      </w:r>
      <w:r w:rsidRPr="00B00045">
        <w:rPr>
          <w:color w:val="000000"/>
          <w:sz w:val="26"/>
          <w:lang w:val="en-US"/>
        </w:rPr>
        <w:t>’</w:t>
      </w:r>
      <w:r w:rsidRPr="00B00045">
        <w:rPr>
          <w:rStyle w:val="il"/>
          <w:color w:val="000000"/>
          <w:sz w:val="26"/>
          <w:lang w:val="en-US"/>
        </w:rPr>
        <w:t>l</w:t>
      </w:r>
      <w:r w:rsidRPr="00B00045">
        <w:rPr>
          <w:color w:val="000000"/>
          <w:sz w:val="26"/>
          <w:lang w:val="en-US"/>
        </w:rPr>
        <w:t>-</w:t>
      </w:r>
      <w:r w:rsidRPr="00B00045">
        <w:rPr>
          <w:rStyle w:val="il"/>
          <w:color w:val="000000"/>
          <w:sz w:val="26"/>
          <w:lang w:val="en-US"/>
        </w:rPr>
        <w:t>Bahá</w:t>
      </w:r>
      <w:r w:rsidRPr="00B00045">
        <w:rPr>
          <w:rStyle w:val="apple-converted-space"/>
          <w:color w:val="000000"/>
          <w:sz w:val="26"/>
          <w:lang w:val="en-US"/>
        </w:rPr>
        <w:t> </w:t>
      </w:r>
      <w:r w:rsidRPr="00B00045">
        <w:rPr>
          <w:color w:val="000000"/>
          <w:sz w:val="26"/>
          <w:lang w:val="en-US"/>
        </w:rPr>
        <w:t>in ‘</w:t>
      </w:r>
      <w:proofErr w:type="spellStart"/>
      <w:r w:rsidRPr="00B00045">
        <w:rPr>
          <w:color w:val="000000"/>
          <w:sz w:val="26"/>
          <w:lang w:val="en-US"/>
        </w:rPr>
        <w:t>Akk</w:t>
      </w:r>
      <w:proofErr w:type="spellEnd"/>
      <w:r w:rsidRPr="00B00045">
        <w:rPr>
          <w:color w:val="000000"/>
          <w:sz w:val="26"/>
          <w:lang w:val="pt-PT"/>
        </w:rPr>
        <w:t>á</w:t>
      </w:r>
      <w:r w:rsidR="00B00045" w:rsidRPr="00B00045">
        <w:rPr>
          <w:color w:val="000000"/>
          <w:sz w:val="26"/>
          <w:lang w:val="en-US"/>
        </w:rPr>
        <w:t>:</w:t>
      </w:r>
    </w:p>
    <w:p w14:paraId="3343D95C" w14:textId="77777777" w:rsidR="00B00045" w:rsidRPr="00A742B0" w:rsidRDefault="00B00045" w:rsidP="00B00045">
      <w:pPr>
        <w:pStyle w:val="NormalWeb"/>
        <w:spacing w:before="240" w:beforeAutospacing="0" w:after="240" w:afterAutospacing="0" w:line="336" w:lineRule="auto"/>
        <w:rPr>
          <w:color w:val="222222"/>
        </w:rPr>
      </w:pPr>
    </w:p>
    <w:p w14:paraId="3AE3AE32" w14:textId="77777777" w:rsidR="0019472A" w:rsidRDefault="0019472A" w:rsidP="00B00045">
      <w:pPr>
        <w:pStyle w:val="NormalWeb"/>
        <w:spacing w:before="120" w:beforeAutospacing="0" w:after="120" w:afterAutospacing="0" w:line="288" w:lineRule="auto"/>
        <w:ind w:left="288" w:right="288"/>
        <w:rPr>
          <w:rFonts w:ascii="Arial" w:hAnsi="Arial" w:cs="Arial"/>
          <w:color w:val="222222"/>
        </w:rPr>
      </w:pPr>
      <w:r>
        <w:rPr>
          <w:rFonts w:ascii="Arial" w:hAnsi="Arial" w:cs="Arial"/>
          <w:color w:val="000000"/>
          <w:lang w:val="en-US"/>
        </w:rPr>
        <w:lastRenderedPageBreak/>
        <w:t>“’</w:t>
      </w:r>
      <w:proofErr w:type="spellStart"/>
      <w:r>
        <w:rPr>
          <w:rFonts w:ascii="Arial" w:hAnsi="Arial" w:cs="Arial"/>
          <w:color w:val="000000"/>
          <w:lang w:val="en-US"/>
        </w:rPr>
        <w:t>Akk</w:t>
      </w:r>
      <w:proofErr w:type="spellEnd"/>
      <w:r>
        <w:rPr>
          <w:rFonts w:ascii="Arial" w:hAnsi="Arial" w:cs="Arial"/>
          <w:color w:val="000000"/>
          <w:lang w:val="pt-PT"/>
        </w:rPr>
        <w:t>á</w:t>
      </w:r>
      <w:r>
        <w:rPr>
          <w:rStyle w:val="apple-converted-space"/>
          <w:rFonts w:ascii="Arial" w:hAnsi="Arial" w:cs="Arial"/>
          <w:color w:val="000000"/>
          <w:lang w:val="en-US"/>
        </w:rPr>
        <w:t> </w:t>
      </w:r>
      <w:r>
        <w:rPr>
          <w:rFonts w:ascii="Arial" w:hAnsi="Arial" w:cs="Arial"/>
          <w:color w:val="000000"/>
          <w:lang w:val="en-US"/>
        </w:rPr>
        <w:t>now is part of a Province under the Turkish Administration, the city walls are still there and it is forbidden to erect any buildings close to it. Criminals were sent to ‘</w:t>
      </w:r>
      <w:proofErr w:type="spellStart"/>
      <w:r>
        <w:rPr>
          <w:rFonts w:ascii="Arial" w:hAnsi="Arial" w:cs="Arial"/>
          <w:color w:val="000000"/>
          <w:lang w:val="en-US"/>
        </w:rPr>
        <w:t>Akk</w:t>
      </w:r>
      <w:proofErr w:type="spellEnd"/>
      <w:r>
        <w:rPr>
          <w:rFonts w:ascii="Arial" w:hAnsi="Arial" w:cs="Arial"/>
          <w:color w:val="000000"/>
          <w:lang w:val="pt-PT"/>
        </w:rPr>
        <w:t>á</w:t>
      </w:r>
      <w:r>
        <w:rPr>
          <w:rFonts w:ascii="Arial" w:hAnsi="Arial" w:cs="Arial"/>
          <w:color w:val="000000"/>
          <w:lang w:val="en-US"/>
        </w:rPr>
        <w:t>, to the famous rigid prison if they were required to serve over five years in jail.</w:t>
      </w:r>
    </w:p>
    <w:p w14:paraId="4B9E8337" w14:textId="77777777" w:rsidR="0019472A" w:rsidRDefault="0019472A" w:rsidP="00B00045">
      <w:pPr>
        <w:pStyle w:val="NormalWeb"/>
        <w:spacing w:before="120" w:beforeAutospacing="0" w:after="120" w:afterAutospacing="0" w:line="288" w:lineRule="auto"/>
        <w:ind w:left="288" w:right="288"/>
        <w:rPr>
          <w:rFonts w:ascii="Arial" w:hAnsi="Arial" w:cs="Arial"/>
          <w:color w:val="222222"/>
        </w:rPr>
      </w:pPr>
      <w:r>
        <w:rPr>
          <w:rFonts w:ascii="Arial" w:hAnsi="Arial" w:cs="Arial"/>
          <w:color w:val="000000"/>
          <w:lang w:val="en-US"/>
        </w:rPr>
        <w:t>Bah</w:t>
      </w:r>
      <w:r>
        <w:rPr>
          <w:rFonts w:ascii="Arial" w:hAnsi="Arial" w:cs="Arial"/>
          <w:color w:val="000000"/>
          <w:lang w:val="pt-PT"/>
        </w:rPr>
        <w:t>á</w:t>
      </w:r>
      <w:r>
        <w:rPr>
          <w:rFonts w:ascii="Arial" w:hAnsi="Arial" w:cs="Arial"/>
          <w:color w:val="000000"/>
          <w:lang w:val="en-US"/>
        </w:rPr>
        <w:t>'</w:t>
      </w:r>
      <w:proofErr w:type="spellStart"/>
      <w:r>
        <w:rPr>
          <w:rFonts w:ascii="Arial" w:hAnsi="Arial" w:cs="Arial"/>
          <w:color w:val="000000"/>
          <w:lang w:val="en-US"/>
        </w:rPr>
        <w:t>u'll</w:t>
      </w:r>
      <w:proofErr w:type="spellEnd"/>
      <w:r>
        <w:rPr>
          <w:rFonts w:ascii="Arial" w:hAnsi="Arial" w:cs="Arial"/>
          <w:color w:val="000000"/>
          <w:lang w:val="pt-PT"/>
        </w:rPr>
        <w:t>á</w:t>
      </w:r>
      <w:r>
        <w:rPr>
          <w:rFonts w:ascii="Arial" w:hAnsi="Arial" w:cs="Arial"/>
          <w:color w:val="000000"/>
          <w:lang w:val="en-US"/>
        </w:rPr>
        <w:t xml:space="preserve">h, a great man was exiled from Persia to </w:t>
      </w:r>
      <w:proofErr w:type="spellStart"/>
      <w:r>
        <w:rPr>
          <w:rFonts w:ascii="Arial" w:hAnsi="Arial" w:cs="Arial"/>
          <w:color w:val="000000"/>
          <w:lang w:val="en-US"/>
        </w:rPr>
        <w:t>Akka</w:t>
      </w:r>
      <w:proofErr w:type="spellEnd"/>
      <w:r>
        <w:rPr>
          <w:rFonts w:ascii="Arial" w:hAnsi="Arial" w:cs="Arial"/>
          <w:color w:val="000000"/>
          <w:lang w:val="en-US"/>
        </w:rPr>
        <w:t xml:space="preserve">. He was the head of the </w:t>
      </w:r>
      <w:proofErr w:type="spellStart"/>
      <w:r>
        <w:rPr>
          <w:rFonts w:ascii="Arial" w:hAnsi="Arial" w:cs="Arial"/>
          <w:color w:val="000000"/>
          <w:lang w:val="en-US"/>
        </w:rPr>
        <w:t>Babis</w:t>
      </w:r>
      <w:proofErr w:type="spellEnd"/>
      <w:r>
        <w:rPr>
          <w:rFonts w:ascii="Arial" w:hAnsi="Arial" w:cs="Arial"/>
          <w:color w:val="000000"/>
          <w:lang w:val="en-US"/>
        </w:rPr>
        <w:t xml:space="preserve"> and originated from Persia.</w:t>
      </w:r>
    </w:p>
    <w:p w14:paraId="1B1CA0A9" w14:textId="77777777" w:rsidR="0019472A" w:rsidRDefault="0019472A" w:rsidP="00B00045">
      <w:pPr>
        <w:pStyle w:val="NormalWeb"/>
        <w:spacing w:before="120" w:beforeAutospacing="0" w:after="120" w:afterAutospacing="0" w:line="288" w:lineRule="auto"/>
        <w:ind w:left="288" w:right="288"/>
        <w:rPr>
          <w:rFonts w:ascii="Arial" w:hAnsi="Arial" w:cs="Arial"/>
          <w:color w:val="222222"/>
        </w:rPr>
      </w:pPr>
      <w:r>
        <w:rPr>
          <w:rFonts w:ascii="Arial" w:hAnsi="Arial" w:cs="Arial"/>
          <w:color w:val="000000"/>
          <w:lang w:val="en-US"/>
        </w:rPr>
        <w:t>When I visited ‘</w:t>
      </w:r>
      <w:proofErr w:type="spellStart"/>
      <w:r>
        <w:rPr>
          <w:rFonts w:ascii="Arial" w:hAnsi="Arial" w:cs="Arial"/>
          <w:color w:val="000000"/>
          <w:lang w:val="en-US"/>
        </w:rPr>
        <w:t>Akk</w:t>
      </w:r>
      <w:proofErr w:type="spellEnd"/>
      <w:r>
        <w:rPr>
          <w:rFonts w:ascii="Arial" w:hAnsi="Arial" w:cs="Arial"/>
          <w:color w:val="000000"/>
          <w:lang w:val="pt-PT"/>
        </w:rPr>
        <w:t>á</w:t>
      </w:r>
      <w:r>
        <w:rPr>
          <w:rFonts w:ascii="Arial" w:hAnsi="Arial" w:cs="Arial"/>
          <w:color w:val="000000"/>
          <w:lang w:val="en-US"/>
        </w:rPr>
        <w:t>, Bah</w:t>
      </w:r>
      <w:r>
        <w:rPr>
          <w:rFonts w:ascii="Arial" w:hAnsi="Arial" w:cs="Arial"/>
          <w:color w:val="000000"/>
          <w:lang w:val="pt-PT"/>
        </w:rPr>
        <w:t>á</w:t>
      </w:r>
      <w:r>
        <w:rPr>
          <w:rFonts w:ascii="Arial" w:hAnsi="Arial" w:cs="Arial"/>
          <w:color w:val="000000"/>
          <w:lang w:val="en-US"/>
        </w:rPr>
        <w:t>'</w:t>
      </w:r>
      <w:proofErr w:type="spellStart"/>
      <w:r>
        <w:rPr>
          <w:rFonts w:ascii="Arial" w:hAnsi="Arial" w:cs="Arial"/>
          <w:color w:val="000000"/>
          <w:lang w:val="en-US"/>
        </w:rPr>
        <w:t>u'll</w:t>
      </w:r>
      <w:proofErr w:type="spellEnd"/>
      <w:r>
        <w:rPr>
          <w:rFonts w:ascii="Arial" w:hAnsi="Arial" w:cs="Arial"/>
          <w:color w:val="000000"/>
          <w:lang w:val="pt-PT"/>
        </w:rPr>
        <w:t>á</w:t>
      </w:r>
      <w:r>
        <w:rPr>
          <w:rFonts w:ascii="Arial" w:hAnsi="Arial" w:cs="Arial"/>
          <w:color w:val="000000"/>
          <w:lang w:val="en-US"/>
        </w:rPr>
        <w:t xml:space="preserve">h was living in the house of a rich merchant named Mr. </w:t>
      </w:r>
      <w:proofErr w:type="spellStart"/>
      <w:r>
        <w:rPr>
          <w:rFonts w:ascii="Arial" w:hAnsi="Arial" w:cs="Arial"/>
          <w:color w:val="000000"/>
          <w:lang w:val="en-US"/>
        </w:rPr>
        <w:t>Khamar’s</w:t>
      </w:r>
      <w:proofErr w:type="spellEnd"/>
      <w:r>
        <w:rPr>
          <w:rFonts w:ascii="Arial" w:hAnsi="Arial" w:cs="Arial"/>
          <w:color w:val="000000"/>
          <w:lang w:val="en-US"/>
        </w:rPr>
        <w:t>.</w:t>
      </w:r>
      <w:r>
        <w:rPr>
          <w:rStyle w:val="FootnoteReference"/>
          <w:rFonts w:ascii="Arial" w:hAnsi="Arial" w:cs="Arial"/>
          <w:color w:val="000000"/>
          <w:lang w:val="en-US"/>
        </w:rPr>
        <w:footnoteReference w:id="1"/>
      </w:r>
      <w:r>
        <w:rPr>
          <w:rFonts w:ascii="Arial" w:hAnsi="Arial" w:cs="Arial"/>
          <w:color w:val="000000"/>
          <w:lang w:val="en-US"/>
        </w:rPr>
        <w:t> Only His closest friends could see him. He would only leave his home to visit particular people. He would leave and return at night, covered from other.</w:t>
      </w:r>
    </w:p>
    <w:p w14:paraId="344C3868" w14:textId="77777777" w:rsidR="0019472A" w:rsidRDefault="0019472A" w:rsidP="00B00045">
      <w:pPr>
        <w:pStyle w:val="NormalWeb"/>
        <w:spacing w:before="120" w:beforeAutospacing="0" w:after="120" w:afterAutospacing="0" w:line="288" w:lineRule="auto"/>
        <w:ind w:left="288" w:right="288"/>
        <w:rPr>
          <w:rFonts w:ascii="Arial" w:hAnsi="Arial" w:cs="Arial"/>
          <w:color w:val="222222"/>
        </w:rPr>
      </w:pPr>
      <w:r>
        <w:rPr>
          <w:rFonts w:ascii="Arial" w:hAnsi="Arial" w:cs="Arial"/>
          <w:color w:val="000000"/>
          <w:lang w:val="en-US"/>
        </w:rPr>
        <w:t>It was said that he wrote a book about his believes and his religion. We did not read it.</w:t>
      </w:r>
    </w:p>
    <w:p w14:paraId="6B1CAC6B" w14:textId="77777777" w:rsidR="0019472A" w:rsidRDefault="0019472A" w:rsidP="00B00045">
      <w:pPr>
        <w:pStyle w:val="NormalWeb"/>
        <w:spacing w:before="120" w:beforeAutospacing="0" w:after="120" w:afterAutospacing="0" w:line="288" w:lineRule="auto"/>
        <w:ind w:left="288" w:right="288"/>
        <w:rPr>
          <w:rFonts w:ascii="Arial" w:hAnsi="Arial" w:cs="Arial"/>
          <w:color w:val="222222"/>
        </w:rPr>
      </w:pPr>
      <w:r>
        <w:rPr>
          <w:rFonts w:ascii="Arial" w:hAnsi="Arial" w:cs="Arial"/>
          <w:color w:val="000000"/>
          <w:lang w:val="en-US"/>
        </w:rPr>
        <w:t>Persians are coming from everywhere to pay their respect. His son was welcoming them on his behalf.</w:t>
      </w:r>
    </w:p>
    <w:p w14:paraId="460F7F61" w14:textId="77777777" w:rsidR="0019472A" w:rsidRDefault="0019472A" w:rsidP="00B00045">
      <w:pPr>
        <w:pStyle w:val="NormalWeb"/>
        <w:spacing w:before="120" w:beforeAutospacing="0" w:after="120" w:afterAutospacing="0" w:line="288" w:lineRule="auto"/>
        <w:ind w:left="288" w:right="288"/>
        <w:rPr>
          <w:rFonts w:ascii="Arial" w:hAnsi="Arial" w:cs="Arial"/>
          <w:color w:val="222222"/>
        </w:rPr>
      </w:pPr>
      <w:proofErr w:type="spellStart"/>
      <w:r>
        <w:rPr>
          <w:rFonts w:ascii="Arial" w:hAnsi="Arial" w:cs="Arial"/>
          <w:color w:val="000000"/>
          <w:lang w:val="en-US"/>
        </w:rPr>
        <w:t>Abb</w:t>
      </w:r>
      <w:proofErr w:type="spellEnd"/>
      <w:r>
        <w:rPr>
          <w:rFonts w:ascii="Arial" w:hAnsi="Arial" w:cs="Arial"/>
          <w:color w:val="000000"/>
          <w:lang w:val="pt-PT"/>
        </w:rPr>
        <w:t>á</w:t>
      </w:r>
      <w:r>
        <w:rPr>
          <w:rFonts w:ascii="Arial" w:hAnsi="Arial" w:cs="Arial"/>
          <w:color w:val="000000"/>
          <w:lang w:val="en-US"/>
        </w:rPr>
        <w:t>s Effendi, his eldest son, was known for being well-spoken with a generous soul, gentle, with great knowledge and writing skills. His gatherings were conducted with respect and dignity.  He welcomed people from all social classes, those known to him as well as strangers. They were discussing with him all fields of knowledge.</w:t>
      </w:r>
    </w:p>
    <w:p w14:paraId="5B96857A" w14:textId="77777777" w:rsidR="0019472A" w:rsidRDefault="0019472A" w:rsidP="00B00045">
      <w:pPr>
        <w:pStyle w:val="NormalWeb"/>
        <w:spacing w:before="120" w:beforeAutospacing="0" w:after="120" w:afterAutospacing="0" w:line="288" w:lineRule="auto"/>
        <w:ind w:left="288" w:right="288"/>
        <w:rPr>
          <w:rFonts w:ascii="Arial" w:hAnsi="Arial" w:cs="Arial"/>
          <w:color w:val="222222"/>
        </w:rPr>
      </w:pPr>
      <w:r>
        <w:rPr>
          <w:rFonts w:ascii="Arial" w:hAnsi="Arial" w:cs="Arial"/>
          <w:color w:val="000000"/>
          <w:lang w:val="en-US"/>
        </w:rPr>
        <w:t>I have met him, listened to him, discussed several matters and he appeared highly convincing.</w:t>
      </w:r>
    </w:p>
    <w:p w14:paraId="388B7FF9" w14:textId="77777777" w:rsidR="0019472A" w:rsidRDefault="0019472A" w:rsidP="00B00045">
      <w:pPr>
        <w:pStyle w:val="NormalWeb"/>
        <w:spacing w:before="120" w:beforeAutospacing="0" w:after="120" w:afterAutospacing="0" w:line="288" w:lineRule="auto"/>
        <w:ind w:left="288" w:right="288"/>
        <w:rPr>
          <w:rFonts w:ascii="Arial" w:hAnsi="Arial" w:cs="Arial"/>
          <w:color w:val="222222"/>
        </w:rPr>
      </w:pPr>
      <w:r>
        <w:rPr>
          <w:rFonts w:ascii="Arial" w:hAnsi="Arial" w:cs="Arial"/>
          <w:color w:val="000000"/>
          <w:lang w:val="en-US"/>
        </w:rPr>
        <w:t>When Bah</w:t>
      </w:r>
      <w:r>
        <w:rPr>
          <w:rFonts w:ascii="Arial" w:hAnsi="Arial" w:cs="Arial"/>
          <w:color w:val="000000"/>
          <w:lang w:val="pt-PT"/>
        </w:rPr>
        <w:t>á</w:t>
      </w:r>
      <w:r>
        <w:rPr>
          <w:rFonts w:ascii="Arial" w:hAnsi="Arial" w:cs="Arial"/>
          <w:color w:val="000000"/>
          <w:lang w:val="en-US"/>
        </w:rPr>
        <w:t>'</w:t>
      </w:r>
      <w:proofErr w:type="spellStart"/>
      <w:r>
        <w:rPr>
          <w:rFonts w:ascii="Arial" w:hAnsi="Arial" w:cs="Arial"/>
          <w:color w:val="000000"/>
          <w:lang w:val="en-US"/>
        </w:rPr>
        <w:t>u'll</w:t>
      </w:r>
      <w:proofErr w:type="spellEnd"/>
      <w:r>
        <w:rPr>
          <w:rFonts w:ascii="Arial" w:hAnsi="Arial" w:cs="Arial"/>
          <w:color w:val="000000"/>
          <w:lang w:val="pt-PT"/>
        </w:rPr>
        <w:t>á</w:t>
      </w:r>
      <w:r>
        <w:rPr>
          <w:rFonts w:ascii="Arial" w:hAnsi="Arial" w:cs="Arial"/>
          <w:color w:val="000000"/>
          <w:lang w:val="en-US"/>
        </w:rPr>
        <w:t>h passed away, he was buried in a special place outside the city where his followers could visit him.</w:t>
      </w:r>
    </w:p>
    <w:p w14:paraId="5AB94773" w14:textId="77777777" w:rsidR="0019472A" w:rsidRDefault="0019472A" w:rsidP="00B00045">
      <w:pPr>
        <w:pStyle w:val="NormalWeb"/>
        <w:spacing w:before="120" w:beforeAutospacing="0" w:after="120" w:afterAutospacing="0" w:line="288" w:lineRule="auto"/>
        <w:ind w:left="288" w:right="288"/>
        <w:rPr>
          <w:rFonts w:ascii="Arial" w:hAnsi="Arial" w:cs="Arial"/>
          <w:color w:val="222222"/>
        </w:rPr>
      </w:pPr>
      <w:proofErr w:type="spellStart"/>
      <w:r>
        <w:rPr>
          <w:rFonts w:ascii="Arial" w:hAnsi="Arial" w:cs="Arial"/>
          <w:color w:val="000000"/>
          <w:lang w:val="en-US"/>
        </w:rPr>
        <w:t>Abb</w:t>
      </w:r>
      <w:proofErr w:type="spellEnd"/>
      <w:r>
        <w:rPr>
          <w:rFonts w:ascii="Arial" w:hAnsi="Arial" w:cs="Arial"/>
          <w:color w:val="000000"/>
          <w:lang w:val="pt-PT"/>
        </w:rPr>
        <w:t>á</w:t>
      </w:r>
      <w:r>
        <w:rPr>
          <w:rFonts w:ascii="Arial" w:hAnsi="Arial" w:cs="Arial"/>
          <w:color w:val="000000"/>
          <w:lang w:val="en-US"/>
        </w:rPr>
        <w:t>s Effendi succeeded his father.</w:t>
      </w:r>
    </w:p>
    <w:p w14:paraId="10F6F85F" w14:textId="77777777" w:rsidR="0019472A" w:rsidRDefault="0019472A" w:rsidP="00B00045">
      <w:pPr>
        <w:pStyle w:val="NormalWeb"/>
        <w:spacing w:before="120" w:beforeAutospacing="0" w:after="120" w:afterAutospacing="0" w:line="288" w:lineRule="auto"/>
        <w:ind w:left="288" w:right="288"/>
        <w:rPr>
          <w:rFonts w:ascii="Arial" w:hAnsi="Arial" w:cs="Arial"/>
          <w:color w:val="222222"/>
        </w:rPr>
      </w:pPr>
      <w:r>
        <w:rPr>
          <w:rFonts w:ascii="Arial" w:hAnsi="Arial" w:cs="Arial"/>
          <w:color w:val="000000"/>
          <w:lang w:val="en-US"/>
        </w:rPr>
        <w:t>Up to this day, Persians and non-Persians visit Bah</w:t>
      </w:r>
      <w:r>
        <w:rPr>
          <w:rFonts w:ascii="Arial" w:hAnsi="Arial" w:cs="Arial"/>
          <w:color w:val="000000"/>
          <w:lang w:val="pt-PT"/>
        </w:rPr>
        <w:t>á</w:t>
      </w:r>
      <w:r>
        <w:rPr>
          <w:rFonts w:ascii="Arial" w:hAnsi="Arial" w:cs="Arial"/>
          <w:color w:val="000000"/>
          <w:lang w:val="en-US"/>
        </w:rPr>
        <w:t>'</w:t>
      </w:r>
      <w:proofErr w:type="spellStart"/>
      <w:r>
        <w:rPr>
          <w:rFonts w:ascii="Arial" w:hAnsi="Arial" w:cs="Arial"/>
          <w:color w:val="000000"/>
          <w:lang w:val="en-US"/>
        </w:rPr>
        <w:t>u'll</w:t>
      </w:r>
      <w:proofErr w:type="spellEnd"/>
      <w:r>
        <w:rPr>
          <w:rFonts w:ascii="Arial" w:hAnsi="Arial" w:cs="Arial"/>
          <w:color w:val="000000"/>
          <w:lang w:val="pt-PT"/>
        </w:rPr>
        <w:t>á</w:t>
      </w:r>
      <w:r>
        <w:rPr>
          <w:rFonts w:ascii="Arial" w:hAnsi="Arial" w:cs="Arial"/>
          <w:color w:val="000000"/>
          <w:lang w:val="en-US"/>
        </w:rPr>
        <w:t>h's grave as part of their religious rituals.</w:t>
      </w:r>
    </w:p>
    <w:p w14:paraId="6DA31612" w14:textId="77777777" w:rsidR="0019472A" w:rsidRDefault="0019472A" w:rsidP="00B00045">
      <w:pPr>
        <w:pStyle w:val="NormalWeb"/>
        <w:spacing w:before="120" w:beforeAutospacing="0" w:after="120" w:afterAutospacing="0" w:line="288" w:lineRule="auto"/>
        <w:ind w:left="288" w:right="288"/>
        <w:rPr>
          <w:rFonts w:ascii="Arial" w:hAnsi="Arial" w:cs="Arial"/>
          <w:color w:val="222222"/>
        </w:rPr>
      </w:pPr>
      <w:r>
        <w:rPr>
          <w:rFonts w:ascii="Arial" w:hAnsi="Arial" w:cs="Arial"/>
          <w:color w:val="000000"/>
          <w:lang w:val="en-US"/>
        </w:rPr>
        <w:t>I have heard that an American Lady, a new believer, is preaching His teachings in America.</w:t>
      </w:r>
    </w:p>
    <w:p w14:paraId="2492AE45" w14:textId="77777777" w:rsidR="0019472A" w:rsidRDefault="0019472A" w:rsidP="00B00045">
      <w:pPr>
        <w:pStyle w:val="NormalWeb"/>
        <w:spacing w:before="120" w:beforeAutospacing="0" w:after="120" w:afterAutospacing="0" w:line="288" w:lineRule="auto"/>
        <w:ind w:left="288" w:right="288"/>
        <w:rPr>
          <w:rFonts w:ascii="Arial" w:hAnsi="Arial" w:cs="Arial"/>
          <w:color w:val="222222"/>
        </w:rPr>
      </w:pPr>
      <w:r>
        <w:rPr>
          <w:rFonts w:ascii="Arial" w:hAnsi="Arial" w:cs="Arial"/>
          <w:color w:val="000000"/>
          <w:lang w:val="en-US"/>
        </w:rPr>
        <w:t>It is said that the number of followers and the new believers has hugely increased.</w:t>
      </w:r>
    </w:p>
    <w:p w14:paraId="2A345F1D" w14:textId="77777777" w:rsidR="0019472A" w:rsidRDefault="0019472A" w:rsidP="00B00045">
      <w:pPr>
        <w:pStyle w:val="NormalWeb"/>
        <w:spacing w:before="120" w:beforeAutospacing="0" w:after="120" w:afterAutospacing="0" w:line="288" w:lineRule="auto"/>
        <w:ind w:left="288" w:right="288"/>
        <w:rPr>
          <w:rFonts w:ascii="Arial" w:hAnsi="Arial" w:cs="Arial"/>
          <w:color w:val="222222"/>
        </w:rPr>
      </w:pPr>
      <w:r>
        <w:rPr>
          <w:rFonts w:ascii="Arial" w:hAnsi="Arial" w:cs="Arial"/>
          <w:color w:val="000000"/>
          <w:lang w:val="en-US"/>
        </w:rPr>
        <w:t>I do not know much at all about this faith to talk about it, but I can tell from the behavior of its followers that it is one of great virtues.”</w:t>
      </w:r>
    </w:p>
    <w:p w14:paraId="35F7E06B" w14:textId="73CFE90A" w:rsidR="00D64F86" w:rsidRPr="001F3DCF" w:rsidRDefault="0019472A" w:rsidP="0019472A">
      <w:pPr>
        <w:pStyle w:val="NormalWeb"/>
        <w:spacing w:before="240" w:beforeAutospacing="0" w:after="240" w:afterAutospacing="0" w:line="288" w:lineRule="auto"/>
        <w:ind w:left="288" w:right="288"/>
        <w:rPr>
          <w:i/>
          <w:color w:val="222222"/>
        </w:rPr>
      </w:pPr>
      <w:r>
        <w:rPr>
          <w:i/>
          <w:color w:val="222222"/>
        </w:rPr>
        <w:t xml:space="preserve"> </w:t>
      </w:r>
      <w:r w:rsidR="004920BC">
        <w:rPr>
          <w:i/>
          <w:color w:val="222222"/>
        </w:rPr>
        <w:t>(T</w:t>
      </w:r>
      <w:r w:rsidR="00A40743" w:rsidRPr="001F3DCF">
        <w:rPr>
          <w:i/>
          <w:color w:val="222222"/>
        </w:rPr>
        <w:t xml:space="preserve">ranslated from the Arabic by myself, with the assistance of Mr and Mrs Mohsen and Bahia </w:t>
      </w:r>
      <w:proofErr w:type="spellStart"/>
      <w:r w:rsidR="00A40743" w:rsidRPr="001F3DCF">
        <w:rPr>
          <w:i/>
          <w:color w:val="222222"/>
        </w:rPr>
        <w:t>Zein</w:t>
      </w:r>
      <w:proofErr w:type="spellEnd"/>
      <w:r w:rsidR="00A40743" w:rsidRPr="001F3DCF">
        <w:rPr>
          <w:i/>
          <w:color w:val="222222"/>
        </w:rPr>
        <w:t>.)</w:t>
      </w:r>
    </w:p>
    <w:p w14:paraId="7A0A0DAD" w14:textId="749B83CD" w:rsidR="00A40743" w:rsidRPr="00B00045" w:rsidRDefault="007F7E1E" w:rsidP="00B00045">
      <w:pPr>
        <w:spacing w:line="336" w:lineRule="auto"/>
        <w:rPr>
          <w:rFonts w:ascii="Times New Roman" w:hAnsi="Times New Roman" w:cs="Times New Roman"/>
          <w:color w:val="222222"/>
          <w:sz w:val="26"/>
        </w:rPr>
      </w:pPr>
      <w:r w:rsidRPr="00B00045">
        <w:rPr>
          <w:rFonts w:ascii="Times New Roman" w:hAnsi="Times New Roman" w:cs="Times New Roman"/>
          <w:color w:val="222222"/>
          <w:sz w:val="26"/>
        </w:rPr>
        <w:br w:type="page"/>
      </w:r>
      <w:r w:rsidRPr="00B00045">
        <w:rPr>
          <w:rFonts w:ascii="Times New Roman" w:hAnsi="Times New Roman" w:cs="Times New Roman"/>
          <w:color w:val="222222"/>
          <w:sz w:val="26"/>
        </w:rPr>
        <w:lastRenderedPageBreak/>
        <w:t xml:space="preserve">Here is a picture of the relevant text of his auto-biography (see also at </w:t>
      </w:r>
      <w:hyperlink r:id="rId9" w:history="1">
        <w:r w:rsidR="002F6B3E" w:rsidRPr="00B00045">
          <w:rPr>
            <w:rStyle w:val="Hyperlink"/>
            <w:rFonts w:ascii="Times New Roman" w:hAnsi="Times New Roman" w:cs="Times New Roman"/>
            <w:sz w:val="26"/>
          </w:rPr>
          <w:t>archive.org/details/</w:t>
        </w:r>
        <w:proofErr w:type="spellStart"/>
        <w:r w:rsidR="002F6B3E" w:rsidRPr="00B00045">
          <w:rPr>
            <w:rStyle w:val="Hyperlink"/>
            <w:rFonts w:ascii="Times New Roman" w:hAnsi="Times New Roman" w:cs="Times New Roman"/>
            <w:sz w:val="26"/>
          </w:rPr>
          <w:t>majmaalmasarrt00khrsuoft</w:t>
        </w:r>
        <w:proofErr w:type="spellEnd"/>
      </w:hyperlink>
      <w:r w:rsidRPr="00B00045">
        <w:rPr>
          <w:rFonts w:ascii="Times New Roman" w:hAnsi="Times New Roman" w:cs="Times New Roman"/>
          <w:color w:val="222222"/>
          <w:sz w:val="26"/>
        </w:rPr>
        <w:t xml:space="preserve"> ):</w:t>
      </w:r>
    </w:p>
    <w:p w14:paraId="06427354" w14:textId="77777777" w:rsidR="007F7E1E" w:rsidRDefault="007F7E1E" w:rsidP="00A40743">
      <w:pPr>
        <w:pStyle w:val="NormalWeb"/>
        <w:spacing w:before="240" w:beforeAutospacing="0" w:after="240" w:afterAutospacing="0" w:line="288" w:lineRule="auto"/>
        <w:rPr>
          <w:color w:val="222222"/>
        </w:rPr>
      </w:pPr>
    </w:p>
    <w:p w14:paraId="3E4F0D3F" w14:textId="4B5BE6AA" w:rsidR="007F7E1E" w:rsidRPr="00A40743" w:rsidRDefault="007F7E1E" w:rsidP="00A40743">
      <w:pPr>
        <w:pStyle w:val="NormalWeb"/>
        <w:spacing w:before="240" w:beforeAutospacing="0" w:after="240" w:afterAutospacing="0" w:line="288" w:lineRule="auto"/>
        <w:rPr>
          <w:color w:val="222222"/>
        </w:rPr>
      </w:pPr>
      <w:r>
        <w:rPr>
          <w:noProof/>
          <w:color w:val="222222"/>
          <w:lang w:val="en-US" w:eastAsia="en-US"/>
        </w:rPr>
        <w:drawing>
          <wp:inline distT="0" distB="0" distL="0" distR="0" wp14:anchorId="2EA9DF54" wp14:editId="3A864042">
            <wp:extent cx="5730875" cy="7017385"/>
            <wp:effectExtent l="0" t="0" r="9525" b="0"/>
            <wp:docPr id="5" name="Picture 5" descr="JonahPro:Users:jonah:Desktop:Autobiography_page_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nahPro:Users:jonah:Desktop:Autobiography_page_32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7017385"/>
                    </a:xfrm>
                    <a:prstGeom prst="rect">
                      <a:avLst/>
                    </a:prstGeom>
                    <a:noFill/>
                    <a:ln>
                      <a:noFill/>
                    </a:ln>
                  </pic:spPr>
                </pic:pic>
              </a:graphicData>
            </a:graphic>
          </wp:inline>
        </w:drawing>
      </w:r>
    </w:p>
    <w:sectPr w:rsidR="007F7E1E" w:rsidRPr="00A407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98EA4" w14:textId="77777777" w:rsidR="0019472A" w:rsidRDefault="0019472A" w:rsidP="0019472A">
      <w:r>
        <w:separator/>
      </w:r>
    </w:p>
  </w:endnote>
  <w:endnote w:type="continuationSeparator" w:id="0">
    <w:p w14:paraId="7DD6F78C" w14:textId="77777777" w:rsidR="0019472A" w:rsidRDefault="0019472A" w:rsidP="0019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4A55F" w14:textId="77777777" w:rsidR="0019472A" w:rsidRDefault="0019472A" w:rsidP="0019472A">
      <w:r>
        <w:separator/>
      </w:r>
    </w:p>
  </w:footnote>
  <w:footnote w:type="continuationSeparator" w:id="0">
    <w:p w14:paraId="7CD9E1B3" w14:textId="77777777" w:rsidR="0019472A" w:rsidRDefault="0019472A" w:rsidP="0019472A">
      <w:r>
        <w:continuationSeparator/>
      </w:r>
    </w:p>
  </w:footnote>
  <w:footnote w:id="1">
    <w:p w14:paraId="3631B167" w14:textId="77777777" w:rsidR="0019472A" w:rsidRPr="00027BC6" w:rsidRDefault="0019472A" w:rsidP="0019472A">
      <w:pPr>
        <w:rPr>
          <w:rFonts w:ascii="Times New Roman" w:eastAsia="Times New Roman" w:hAnsi="Times New Roman" w:cs="Times New Roman"/>
          <w:lang w:eastAsia="en-GB"/>
        </w:rPr>
      </w:pPr>
      <w:r>
        <w:rPr>
          <w:rStyle w:val="FootnoteReference"/>
        </w:rPr>
        <w:footnoteRef/>
      </w:r>
      <w:r>
        <w:t xml:space="preserve"> </w:t>
      </w:r>
      <w:r w:rsidRPr="00027BC6">
        <w:rPr>
          <w:rFonts w:asciiTheme="minorBidi" w:eastAsia="Times New Roman" w:hAnsiTheme="minorBidi"/>
          <w:color w:val="222222"/>
          <w:sz w:val="20"/>
          <w:szCs w:val="20"/>
          <w:shd w:val="clear" w:color="auto" w:fill="FFFFFF"/>
          <w:lang w:eastAsia="en-GB"/>
        </w:rPr>
        <w:t>‘</w:t>
      </w:r>
      <w:proofErr w:type="spellStart"/>
      <w:r w:rsidRPr="00027BC6">
        <w:rPr>
          <w:rFonts w:asciiTheme="minorBidi" w:eastAsia="Times New Roman" w:hAnsiTheme="minorBidi"/>
          <w:color w:val="222222"/>
          <w:sz w:val="20"/>
          <w:szCs w:val="20"/>
          <w:shd w:val="clear" w:color="auto" w:fill="FFFFFF"/>
          <w:lang w:eastAsia="en-GB"/>
        </w:rPr>
        <w:t>Udi</w:t>
      </w:r>
      <w:proofErr w:type="spellEnd"/>
      <w:r w:rsidRPr="00027BC6">
        <w:rPr>
          <w:rFonts w:asciiTheme="minorBidi" w:eastAsia="Times New Roman" w:hAnsiTheme="minorBidi"/>
          <w:color w:val="222222"/>
          <w:sz w:val="20"/>
          <w:szCs w:val="20"/>
          <w:shd w:val="clear" w:color="auto" w:fill="FFFFFF"/>
          <w:lang w:eastAsia="en-GB"/>
        </w:rPr>
        <w:t xml:space="preserve"> </w:t>
      </w:r>
      <w:proofErr w:type="spellStart"/>
      <w:r w:rsidRPr="00B3516A">
        <w:rPr>
          <w:rFonts w:asciiTheme="minorBidi" w:eastAsia="Times New Roman" w:hAnsiTheme="minorBidi"/>
          <w:color w:val="222222"/>
          <w:sz w:val="20"/>
          <w:szCs w:val="20"/>
          <w:shd w:val="clear" w:color="auto" w:fill="FFFFFF"/>
          <w:lang w:eastAsia="en-GB"/>
        </w:rPr>
        <w:t>Khammar</w:t>
      </w:r>
      <w:proofErr w:type="spellEnd"/>
      <w:r w:rsidRPr="00B3516A">
        <w:rPr>
          <w:rFonts w:asciiTheme="minorBidi" w:eastAsia="Times New Roman" w:hAnsiTheme="minorBidi"/>
          <w:color w:val="222222"/>
          <w:sz w:val="20"/>
          <w:szCs w:val="20"/>
          <w:shd w:val="clear" w:color="auto" w:fill="FFFFFF"/>
          <w:lang w:eastAsia="en-GB"/>
        </w:rPr>
        <w:t xml:space="preserve"> (see </w:t>
      </w:r>
      <w:r w:rsidRPr="0019472A">
        <w:rPr>
          <w:rFonts w:asciiTheme="minorBidi" w:eastAsia="Times New Roman" w:hAnsiTheme="minorBidi"/>
          <w:i/>
          <w:color w:val="222222"/>
          <w:sz w:val="20"/>
          <w:szCs w:val="20"/>
          <w:shd w:val="clear" w:color="auto" w:fill="FFFFFF"/>
          <w:lang w:eastAsia="en-GB"/>
        </w:rPr>
        <w:t xml:space="preserve">The Revelation of </w:t>
      </w:r>
      <w:r w:rsidRPr="0019472A">
        <w:rPr>
          <w:rFonts w:ascii="Arial" w:hAnsi="Arial" w:cs="Arial"/>
          <w:i/>
          <w:color w:val="000000"/>
          <w:sz w:val="20"/>
          <w:szCs w:val="20"/>
          <w:lang w:val="en-US"/>
        </w:rPr>
        <w:t>Bah</w:t>
      </w:r>
      <w:r w:rsidRPr="0019472A">
        <w:rPr>
          <w:rFonts w:ascii="Arial" w:hAnsi="Arial" w:cs="Arial"/>
          <w:i/>
          <w:color w:val="000000"/>
          <w:sz w:val="20"/>
          <w:szCs w:val="20"/>
          <w:lang w:val="pt-PT"/>
        </w:rPr>
        <w:t>á</w:t>
      </w:r>
      <w:r w:rsidRPr="0019472A">
        <w:rPr>
          <w:rFonts w:ascii="Arial" w:hAnsi="Arial" w:cs="Arial"/>
          <w:i/>
          <w:color w:val="000000"/>
          <w:sz w:val="20"/>
          <w:szCs w:val="20"/>
          <w:lang w:val="en-US"/>
        </w:rPr>
        <w:t>'</w:t>
      </w:r>
      <w:proofErr w:type="spellStart"/>
      <w:r w:rsidRPr="0019472A">
        <w:rPr>
          <w:rFonts w:ascii="Arial" w:hAnsi="Arial" w:cs="Arial"/>
          <w:i/>
          <w:color w:val="000000"/>
          <w:sz w:val="20"/>
          <w:szCs w:val="20"/>
          <w:lang w:val="en-US"/>
        </w:rPr>
        <w:t>u'll</w:t>
      </w:r>
      <w:proofErr w:type="spellEnd"/>
      <w:r w:rsidRPr="0019472A">
        <w:rPr>
          <w:rFonts w:ascii="Arial" w:hAnsi="Arial" w:cs="Arial"/>
          <w:i/>
          <w:color w:val="000000"/>
          <w:sz w:val="20"/>
          <w:szCs w:val="20"/>
          <w:lang w:val="pt-PT"/>
        </w:rPr>
        <w:t>á</w:t>
      </w:r>
      <w:r w:rsidRPr="0019472A">
        <w:rPr>
          <w:rFonts w:ascii="Arial" w:hAnsi="Arial" w:cs="Arial"/>
          <w:i/>
          <w:color w:val="000000"/>
          <w:sz w:val="20"/>
          <w:szCs w:val="20"/>
          <w:lang w:val="en-US"/>
        </w:rPr>
        <w:t>h</w:t>
      </w:r>
      <w:r w:rsidRPr="00B3516A">
        <w:rPr>
          <w:rFonts w:ascii="Arial" w:hAnsi="Arial" w:cs="Arial"/>
          <w:color w:val="000000"/>
          <w:sz w:val="20"/>
          <w:szCs w:val="20"/>
          <w:lang w:val="en-US"/>
        </w:rPr>
        <w:t>, vol. 3, p. 220</w:t>
      </w:r>
      <w:r w:rsidRPr="00B3516A">
        <w:rPr>
          <w:rFonts w:asciiTheme="minorBidi" w:eastAsia="Times New Roman" w:hAnsiTheme="minorBidi"/>
          <w:color w:val="222222"/>
          <w:sz w:val="20"/>
          <w:szCs w:val="20"/>
          <w:shd w:val="clear" w:color="auto" w:fill="FFFFFF"/>
          <w:lang w:eastAsia="en-GB"/>
        </w:rPr>
        <w:t>)</w:t>
      </w:r>
    </w:p>
    <w:p w14:paraId="2B6F9C67" w14:textId="77777777" w:rsidR="0019472A" w:rsidRDefault="0019472A" w:rsidP="0019472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47"/>
    <w:rsid w:val="00002300"/>
    <w:rsid w:val="000F75BC"/>
    <w:rsid w:val="0019472A"/>
    <w:rsid w:val="001F3DCF"/>
    <w:rsid w:val="0021392C"/>
    <w:rsid w:val="00281919"/>
    <w:rsid w:val="002F6B3E"/>
    <w:rsid w:val="004475EE"/>
    <w:rsid w:val="004920BC"/>
    <w:rsid w:val="007F7E1E"/>
    <w:rsid w:val="008278C2"/>
    <w:rsid w:val="00891F91"/>
    <w:rsid w:val="00A40743"/>
    <w:rsid w:val="00A742B0"/>
    <w:rsid w:val="00A75747"/>
    <w:rsid w:val="00A80F32"/>
    <w:rsid w:val="00B00045"/>
    <w:rsid w:val="00BA0E3F"/>
    <w:rsid w:val="00D64F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73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574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75747"/>
  </w:style>
  <w:style w:type="character" w:customStyle="1" w:styleId="il">
    <w:name w:val="il"/>
    <w:basedOn w:val="DefaultParagraphFont"/>
    <w:rsid w:val="00A75747"/>
  </w:style>
  <w:style w:type="character" w:styleId="Hyperlink">
    <w:name w:val="Hyperlink"/>
    <w:basedOn w:val="DefaultParagraphFont"/>
    <w:uiPriority w:val="99"/>
    <w:unhideWhenUsed/>
    <w:rsid w:val="00A75747"/>
    <w:rPr>
      <w:color w:val="0000FF"/>
      <w:u w:val="single"/>
    </w:rPr>
  </w:style>
  <w:style w:type="character" w:styleId="FollowedHyperlink">
    <w:name w:val="FollowedHyperlink"/>
    <w:basedOn w:val="DefaultParagraphFont"/>
    <w:uiPriority w:val="99"/>
    <w:semiHidden/>
    <w:unhideWhenUsed/>
    <w:rsid w:val="00A742B0"/>
    <w:rPr>
      <w:color w:val="954F72" w:themeColor="followedHyperlink"/>
      <w:u w:val="single"/>
    </w:rPr>
  </w:style>
  <w:style w:type="paragraph" w:styleId="BalloonText">
    <w:name w:val="Balloon Text"/>
    <w:basedOn w:val="Normal"/>
    <w:link w:val="BalloonTextChar"/>
    <w:uiPriority w:val="99"/>
    <w:semiHidden/>
    <w:unhideWhenUsed/>
    <w:rsid w:val="00A80F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F32"/>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19472A"/>
    <w:rPr>
      <w:sz w:val="20"/>
      <w:szCs w:val="20"/>
    </w:rPr>
  </w:style>
  <w:style w:type="character" w:customStyle="1" w:styleId="FootnoteTextChar">
    <w:name w:val="Footnote Text Char"/>
    <w:basedOn w:val="DefaultParagraphFont"/>
    <w:link w:val="FootnoteText"/>
    <w:uiPriority w:val="99"/>
    <w:semiHidden/>
    <w:rsid w:val="0019472A"/>
    <w:rPr>
      <w:sz w:val="20"/>
      <w:szCs w:val="20"/>
    </w:rPr>
  </w:style>
  <w:style w:type="character" w:styleId="FootnoteReference">
    <w:name w:val="footnote reference"/>
    <w:basedOn w:val="DefaultParagraphFont"/>
    <w:uiPriority w:val="99"/>
    <w:semiHidden/>
    <w:unhideWhenUsed/>
    <w:rsid w:val="0019472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574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75747"/>
  </w:style>
  <w:style w:type="character" w:customStyle="1" w:styleId="il">
    <w:name w:val="il"/>
    <w:basedOn w:val="DefaultParagraphFont"/>
    <w:rsid w:val="00A75747"/>
  </w:style>
  <w:style w:type="character" w:styleId="Hyperlink">
    <w:name w:val="Hyperlink"/>
    <w:basedOn w:val="DefaultParagraphFont"/>
    <w:uiPriority w:val="99"/>
    <w:unhideWhenUsed/>
    <w:rsid w:val="00A75747"/>
    <w:rPr>
      <w:color w:val="0000FF"/>
      <w:u w:val="single"/>
    </w:rPr>
  </w:style>
  <w:style w:type="character" w:styleId="FollowedHyperlink">
    <w:name w:val="FollowedHyperlink"/>
    <w:basedOn w:val="DefaultParagraphFont"/>
    <w:uiPriority w:val="99"/>
    <w:semiHidden/>
    <w:unhideWhenUsed/>
    <w:rsid w:val="00A742B0"/>
    <w:rPr>
      <w:color w:val="954F72" w:themeColor="followedHyperlink"/>
      <w:u w:val="single"/>
    </w:rPr>
  </w:style>
  <w:style w:type="paragraph" w:styleId="BalloonText">
    <w:name w:val="Balloon Text"/>
    <w:basedOn w:val="Normal"/>
    <w:link w:val="BalloonTextChar"/>
    <w:uiPriority w:val="99"/>
    <w:semiHidden/>
    <w:unhideWhenUsed/>
    <w:rsid w:val="00A80F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F32"/>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19472A"/>
    <w:rPr>
      <w:sz w:val="20"/>
      <w:szCs w:val="20"/>
    </w:rPr>
  </w:style>
  <w:style w:type="character" w:customStyle="1" w:styleId="FootnoteTextChar">
    <w:name w:val="Footnote Text Char"/>
    <w:basedOn w:val="DefaultParagraphFont"/>
    <w:link w:val="FootnoteText"/>
    <w:uiPriority w:val="99"/>
    <w:semiHidden/>
    <w:rsid w:val="0019472A"/>
    <w:rPr>
      <w:sz w:val="20"/>
      <w:szCs w:val="20"/>
    </w:rPr>
  </w:style>
  <w:style w:type="character" w:styleId="FootnoteReference">
    <w:name w:val="footnote reference"/>
    <w:basedOn w:val="DefaultParagraphFont"/>
    <w:uiPriority w:val="99"/>
    <w:semiHidden/>
    <w:unhideWhenUsed/>
    <w:rsid w:val="001947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22951">
      <w:bodyDiv w:val="1"/>
      <w:marLeft w:val="0"/>
      <w:marRight w:val="0"/>
      <w:marTop w:val="0"/>
      <w:marBottom w:val="0"/>
      <w:divBdr>
        <w:top w:val="none" w:sz="0" w:space="0" w:color="auto"/>
        <w:left w:val="none" w:sz="0" w:space="0" w:color="auto"/>
        <w:bottom w:val="none" w:sz="0" w:space="0" w:color="auto"/>
        <w:right w:val="none" w:sz="0" w:space="0" w:color="auto"/>
      </w:divBdr>
    </w:div>
    <w:div w:id="877934316">
      <w:bodyDiv w:val="1"/>
      <w:marLeft w:val="0"/>
      <w:marRight w:val="0"/>
      <w:marTop w:val="0"/>
      <w:marBottom w:val="0"/>
      <w:divBdr>
        <w:top w:val="none" w:sz="0" w:space="0" w:color="auto"/>
        <w:left w:val="none" w:sz="0" w:space="0" w:color="auto"/>
        <w:bottom w:val="none" w:sz="0" w:space="0" w:color="auto"/>
        <w:right w:val="none" w:sz="0" w:space="0" w:color="auto"/>
      </w:divBdr>
    </w:div>
    <w:div w:id="20284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microsoft.com/office/2007/relationships/hdphoto" Target="media/hdphoto1.wdp"/><Relationship Id="rId9" Type="http://schemas.openxmlformats.org/officeDocument/2006/relationships/hyperlink" Target="https://archive.org/details/majmaalmasarrt00khrsuoft"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455</Words>
  <Characters>2596</Characters>
  <Application>Microsoft Macintosh Word</Application>
  <DocSecurity>0</DocSecurity>
  <Lines>21</Lines>
  <Paragraphs>6</Paragraphs>
  <ScaleCrop>false</ScaleCrop>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Handal</dc:creator>
  <cp:keywords/>
  <dc:description/>
  <cp:lastModifiedBy>Jonah Winters</cp:lastModifiedBy>
  <cp:revision>17</cp:revision>
  <dcterms:created xsi:type="dcterms:W3CDTF">2021-03-23T01:49:00Z</dcterms:created>
  <dcterms:modified xsi:type="dcterms:W3CDTF">2022-03-06T06:29:00Z</dcterms:modified>
</cp:coreProperties>
</file>