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2" w:rsidRPr="00F277B2" w:rsidRDefault="00F277B2" w:rsidP="00F277B2">
      <w:pPr>
        <w:pStyle w:val="Myheadc"/>
      </w:pPr>
      <w:proofErr w:type="spellStart"/>
      <w:r w:rsidRPr="00F277B2">
        <w:t>Takf</w:t>
      </w:r>
      <w:r w:rsidRPr="00665BC1">
        <w:t>í</w:t>
      </w:r>
      <w:r w:rsidRPr="00F277B2">
        <w:t>r</w:t>
      </w:r>
      <w:proofErr w:type="spellEnd"/>
      <w:r w:rsidRPr="00F277B2">
        <w:t>,</w:t>
      </w:r>
      <w:r>
        <w:t xml:space="preserve"> </w:t>
      </w:r>
      <w:r w:rsidRPr="00F277B2">
        <w:t>declaration</w:t>
      </w:r>
      <w:r>
        <w:t xml:space="preserve"> </w:t>
      </w:r>
      <w:r w:rsidRPr="00F277B2">
        <w:t>of</w:t>
      </w:r>
      <w:r>
        <w:t xml:space="preserve"> </w:t>
      </w:r>
      <w:r w:rsidRPr="00F277B2">
        <w:t>unbelief</w:t>
      </w:r>
      <w:proofErr w:type="gramStart"/>
      <w:r w:rsidRPr="00F277B2">
        <w:t>:</w:t>
      </w:r>
      <w:proofErr w:type="gramEnd"/>
      <w:r w:rsidRPr="00F277B2">
        <w:br/>
        <w:t>includes</w:t>
      </w:r>
      <w:r>
        <w:t xml:space="preserve"> </w:t>
      </w:r>
      <w:r w:rsidRPr="00F277B2">
        <w:t>excerpts</w:t>
      </w:r>
      <w:r>
        <w:t xml:space="preserve"> </w:t>
      </w:r>
      <w:r w:rsidRPr="00F277B2">
        <w:t>from</w:t>
      </w:r>
      <w:r>
        <w:t xml:space="preserve"> </w:t>
      </w:r>
      <w:proofErr w:type="spellStart"/>
      <w:r w:rsidRPr="00F277B2">
        <w:rPr>
          <w:i/>
          <w:iCs/>
        </w:rPr>
        <w:t>Risáliy-i-Siy</w:t>
      </w:r>
      <w:r w:rsidRPr="00665BC1">
        <w:rPr>
          <w:i/>
          <w:iCs/>
        </w:rPr>
        <w:t>á</w:t>
      </w:r>
      <w:r w:rsidRPr="00F277B2">
        <w:rPr>
          <w:i/>
          <w:iCs/>
        </w:rPr>
        <w:t>siyyih</w:t>
      </w:r>
      <w:proofErr w:type="spellEnd"/>
    </w:p>
    <w:p w:rsidR="00F277B2" w:rsidRPr="00F277B2" w:rsidRDefault="00F277B2" w:rsidP="00F277B2">
      <w:pPr>
        <w:jc w:val="center"/>
        <w:rPr>
          <w:b/>
          <w:bCs/>
        </w:rPr>
      </w:pPr>
      <w:proofErr w:type="gramStart"/>
      <w:r w:rsidRPr="00F277B2">
        <w:rPr>
          <w:b/>
          <w:bCs/>
        </w:rPr>
        <w:t>by</w:t>
      </w:r>
      <w:proofErr w:type="gramEnd"/>
      <w:r>
        <w:rPr>
          <w:b/>
          <w:bCs/>
        </w:rPr>
        <w:t xml:space="preserve"> </w:t>
      </w:r>
      <w:r w:rsidRPr="00F277B2">
        <w:rPr>
          <w:b/>
          <w:bCs/>
        </w:rPr>
        <w:t>/</w:t>
      </w:r>
      <w:r>
        <w:rPr>
          <w:b/>
          <w:bCs/>
        </w:rPr>
        <w:t xml:space="preserve"> </w:t>
      </w:r>
      <w:r w:rsidRPr="00F277B2">
        <w:rPr>
          <w:b/>
          <w:bCs/>
        </w:rPr>
        <w:t>on</w:t>
      </w:r>
      <w:r>
        <w:rPr>
          <w:b/>
          <w:bCs/>
        </w:rPr>
        <w:t xml:space="preserve"> </w:t>
      </w:r>
      <w:r w:rsidRPr="00F277B2">
        <w:rPr>
          <w:b/>
          <w:bCs/>
        </w:rPr>
        <w:t>behalf</w:t>
      </w:r>
      <w:r>
        <w:rPr>
          <w:b/>
          <w:bCs/>
        </w:rPr>
        <w:t xml:space="preserve"> </w:t>
      </w:r>
      <w:r w:rsidRPr="00F277B2">
        <w:rPr>
          <w:b/>
          <w:bCs/>
        </w:rPr>
        <w:t>of</w:t>
      </w:r>
      <w:r>
        <w:rPr>
          <w:b/>
          <w:bCs/>
        </w:rPr>
        <w:t xml:space="preserve"> the </w:t>
      </w:r>
      <w:r w:rsidRPr="00F277B2">
        <w:rPr>
          <w:b/>
          <w:bCs/>
        </w:rPr>
        <w:t>Universal</w:t>
      </w:r>
      <w:r>
        <w:rPr>
          <w:b/>
          <w:bCs/>
        </w:rPr>
        <w:t xml:space="preserve"> </w:t>
      </w:r>
      <w:r w:rsidRPr="00F277B2">
        <w:rPr>
          <w:b/>
          <w:bCs/>
        </w:rPr>
        <w:t>House</w:t>
      </w:r>
      <w:r>
        <w:rPr>
          <w:b/>
          <w:bCs/>
        </w:rPr>
        <w:t xml:space="preserve"> </w:t>
      </w:r>
      <w:r w:rsidRPr="00F277B2">
        <w:rPr>
          <w:b/>
          <w:bCs/>
        </w:rPr>
        <w:t>of</w:t>
      </w:r>
      <w:r>
        <w:rPr>
          <w:b/>
          <w:bCs/>
        </w:rPr>
        <w:t xml:space="preserve"> </w:t>
      </w:r>
      <w:r w:rsidRPr="00F277B2">
        <w:rPr>
          <w:b/>
          <w:bCs/>
        </w:rPr>
        <w:t>Justice</w:t>
      </w:r>
    </w:p>
    <w:p w:rsidR="00F277B2" w:rsidRPr="00F277B2" w:rsidRDefault="00F277B2" w:rsidP="00F277B2">
      <w:pPr>
        <w:jc w:val="center"/>
      </w:pPr>
      <w:r w:rsidRPr="00F277B2">
        <w:t>18</w:t>
      </w:r>
      <w:r>
        <w:t xml:space="preserve"> </w:t>
      </w:r>
      <w:r w:rsidRPr="00F277B2">
        <w:t>July</w:t>
      </w:r>
      <w:r>
        <w:t xml:space="preserve"> </w:t>
      </w:r>
      <w:r w:rsidRPr="00F277B2">
        <w:t>2001</w:t>
      </w:r>
    </w:p>
    <w:p w:rsidR="00F277B2" w:rsidRPr="00F277B2" w:rsidRDefault="00F277B2" w:rsidP="00F277B2">
      <w:pPr>
        <w:pStyle w:val="Myhead"/>
      </w:pPr>
      <w:r w:rsidRPr="00F277B2">
        <w:t>1.</w:t>
      </w:r>
      <w:r>
        <w:t xml:space="preserve">  </w:t>
      </w:r>
      <w:r w:rsidRPr="00F277B2">
        <w:t>Letter</w:t>
      </w:r>
      <w:r>
        <w:t xml:space="preserve"> </w:t>
      </w:r>
      <w:r w:rsidRPr="00F277B2">
        <w:t>from</w:t>
      </w:r>
      <w:r>
        <w:t xml:space="preserve"> </w:t>
      </w:r>
      <w:r w:rsidRPr="00F277B2">
        <w:t>Ron</w:t>
      </w:r>
      <w:r>
        <w:t xml:space="preserve"> </w:t>
      </w:r>
      <w:r w:rsidRPr="00F277B2">
        <w:t>House</w:t>
      </w:r>
      <w:r>
        <w:t xml:space="preserve"> </w:t>
      </w:r>
      <w:r w:rsidRPr="00F277B2">
        <w:t>to</w:t>
      </w:r>
      <w:r>
        <w:t xml:space="preserve"> </w:t>
      </w:r>
      <w:r w:rsidRPr="00F277B2">
        <w:t>the</w:t>
      </w:r>
      <w:r>
        <w:t xml:space="preserve"> </w:t>
      </w:r>
      <w:r w:rsidRPr="00F277B2">
        <w:t>Universal</w:t>
      </w:r>
      <w:r>
        <w:t xml:space="preserve"> </w:t>
      </w:r>
      <w:r w:rsidRPr="00F277B2">
        <w:t>House</w:t>
      </w:r>
      <w:r>
        <w:t xml:space="preserve"> </w:t>
      </w:r>
      <w:r w:rsidRPr="00F277B2">
        <w:t>of</w:t>
      </w:r>
      <w:r>
        <w:t xml:space="preserve"> </w:t>
      </w:r>
      <w:r w:rsidRPr="00F277B2">
        <w:t>Justice</w:t>
      </w:r>
    </w:p>
    <w:p w:rsidR="00F277B2" w:rsidRDefault="00F277B2" w:rsidP="00F277B2">
      <w:pPr>
        <w:widowControl/>
        <w:kinsoku/>
        <w:overflowPunct/>
        <w:textAlignment w:val="auto"/>
        <w:rPr>
          <w:lang w:val="en-IN"/>
        </w:rPr>
      </w:pPr>
    </w:p>
    <w:p w:rsidR="00F277B2" w:rsidRPr="00F277B2" w:rsidRDefault="00F277B2" w:rsidP="00F277B2">
      <w:r w:rsidRPr="00F277B2">
        <w:t>Date: Thu, 08 Feb 2001</w:t>
      </w:r>
      <w:r w:rsidRPr="00F277B2">
        <w:br/>
      </w:r>
      <w:proofErr w:type="gramStart"/>
      <w:r w:rsidRPr="00F277B2">
        <w:t>To</w:t>
      </w:r>
      <w:proofErr w:type="gramEnd"/>
      <w:r w:rsidRPr="00F277B2">
        <w:t xml:space="preserve"> </w:t>
      </w:r>
      <w:r>
        <w:t>t</w:t>
      </w:r>
      <w:r w:rsidRPr="00F277B2">
        <w:t>he Universal House of Justice.</w:t>
      </w:r>
    </w:p>
    <w:p w:rsidR="00F277B2" w:rsidRDefault="00F277B2" w:rsidP="00F277B2">
      <w:pPr>
        <w:pStyle w:val="Text"/>
        <w:rPr>
          <w:lang w:val="en-IN"/>
        </w:rPr>
      </w:pPr>
      <w:r w:rsidRPr="00F277B2">
        <w:rPr>
          <w:lang w:val="en-IN"/>
        </w:rPr>
        <w:t>Some</w:t>
      </w:r>
      <w:r>
        <w:rPr>
          <w:lang w:val="en-IN"/>
        </w:rPr>
        <w:t xml:space="preserve"> </w:t>
      </w:r>
      <w:r w:rsidRPr="00F277B2">
        <w:rPr>
          <w:lang w:val="en-IN"/>
        </w:rPr>
        <w:t>current</w:t>
      </w:r>
      <w:r>
        <w:rPr>
          <w:lang w:val="en-IN"/>
        </w:rPr>
        <w:t xml:space="preserve"> </w:t>
      </w:r>
      <w:r w:rsidRPr="00F277B2">
        <w:rPr>
          <w:lang w:val="en-IN"/>
        </w:rPr>
        <w:t>issues</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community</w:t>
      </w:r>
      <w:r>
        <w:rPr>
          <w:lang w:val="en-IN"/>
        </w:rPr>
        <w:t xml:space="preserve"> </w:t>
      </w:r>
      <w:r w:rsidRPr="00F277B2">
        <w:rPr>
          <w:lang w:val="en-IN"/>
        </w:rPr>
        <w:t>are</w:t>
      </w:r>
      <w:r>
        <w:rPr>
          <w:lang w:val="en-IN"/>
        </w:rPr>
        <w:t xml:space="preserve"> </w:t>
      </w:r>
      <w:r w:rsidRPr="00F277B2">
        <w:rPr>
          <w:lang w:val="en-IN"/>
        </w:rPr>
        <w:t>of</w:t>
      </w:r>
      <w:r>
        <w:rPr>
          <w:lang w:val="en-IN"/>
        </w:rPr>
        <w:t xml:space="preserve"> </w:t>
      </w:r>
      <w:r w:rsidRPr="00F277B2">
        <w:rPr>
          <w:lang w:val="en-IN"/>
        </w:rPr>
        <w:t>concern</w:t>
      </w:r>
      <w:r>
        <w:rPr>
          <w:lang w:val="en-IN"/>
        </w:rPr>
        <w:t xml:space="preserve"> </w:t>
      </w:r>
      <w:r w:rsidRPr="00F277B2">
        <w:rPr>
          <w:lang w:val="en-IN"/>
        </w:rPr>
        <w:t>to</w:t>
      </w:r>
      <w:r>
        <w:rPr>
          <w:lang w:val="en-IN"/>
        </w:rPr>
        <w:t xml:space="preserve"> </w:t>
      </w:r>
      <w:r w:rsidRPr="00F277B2">
        <w:rPr>
          <w:lang w:val="en-IN"/>
        </w:rPr>
        <w:t>me,</w:t>
      </w:r>
      <w:r>
        <w:rPr>
          <w:lang w:val="en-IN"/>
        </w:rPr>
        <w:t xml:space="preserve"> </w:t>
      </w:r>
      <w:r w:rsidRPr="00F277B2">
        <w:rPr>
          <w:lang w:val="en-IN"/>
        </w:rPr>
        <w:t>and</w:t>
      </w:r>
      <w:r>
        <w:rPr>
          <w:lang w:val="en-IN"/>
        </w:rPr>
        <w:t xml:space="preserve"> </w:t>
      </w:r>
      <w:r w:rsidRPr="00F277B2">
        <w:rPr>
          <w:lang w:val="en-IN"/>
        </w:rPr>
        <w:t>I</w:t>
      </w:r>
      <w:r>
        <w:rPr>
          <w:lang w:val="en-IN"/>
        </w:rPr>
        <w:t xml:space="preserve"> </w:t>
      </w:r>
      <w:r w:rsidRPr="00F277B2">
        <w:rPr>
          <w:lang w:val="en-IN"/>
        </w:rPr>
        <w:t>hoped</w:t>
      </w:r>
      <w:r>
        <w:rPr>
          <w:lang w:val="en-IN"/>
        </w:rPr>
        <w:t xml:space="preserve"> </w:t>
      </w:r>
      <w:r w:rsidRPr="00F277B2">
        <w:rPr>
          <w:lang w:val="en-IN"/>
        </w:rPr>
        <w:t>that</w:t>
      </w:r>
      <w:r>
        <w:rPr>
          <w:lang w:val="en-IN"/>
        </w:rPr>
        <w:t xml:space="preserve"> </w:t>
      </w:r>
      <w:r w:rsidRPr="00F277B2">
        <w:rPr>
          <w:lang w:val="en-IN"/>
        </w:rPr>
        <w:t>you</w:t>
      </w:r>
      <w:r>
        <w:rPr>
          <w:lang w:val="en-IN"/>
        </w:rPr>
        <w:t xml:space="preserve"> </w:t>
      </w:r>
      <w:r w:rsidRPr="00F277B2">
        <w:rPr>
          <w:lang w:val="en-IN"/>
        </w:rPr>
        <w:t>might</w:t>
      </w:r>
      <w:r>
        <w:rPr>
          <w:lang w:val="en-IN"/>
        </w:rPr>
        <w:t xml:space="preserve"> </w:t>
      </w:r>
      <w:r w:rsidRPr="00F277B2">
        <w:rPr>
          <w:lang w:val="en-IN"/>
        </w:rPr>
        <w:t>be</w:t>
      </w:r>
      <w:r>
        <w:rPr>
          <w:lang w:val="en-IN"/>
        </w:rPr>
        <w:t xml:space="preserve"> </w:t>
      </w:r>
      <w:r w:rsidRPr="00F277B2">
        <w:rPr>
          <w:lang w:val="en-IN"/>
        </w:rPr>
        <w:t>able</w:t>
      </w:r>
      <w:r>
        <w:rPr>
          <w:lang w:val="en-IN"/>
        </w:rPr>
        <w:t xml:space="preserve"> </w:t>
      </w:r>
      <w:r w:rsidRPr="00F277B2">
        <w:rPr>
          <w:lang w:val="en-IN"/>
        </w:rPr>
        <w:t>to</w:t>
      </w:r>
      <w:r>
        <w:rPr>
          <w:lang w:val="en-IN"/>
        </w:rPr>
        <w:t xml:space="preserve"> </w:t>
      </w:r>
      <w:r w:rsidRPr="00F277B2">
        <w:rPr>
          <w:lang w:val="en-IN"/>
        </w:rPr>
        <w:t>shed</w:t>
      </w:r>
      <w:r>
        <w:rPr>
          <w:lang w:val="en-IN"/>
        </w:rPr>
        <w:t xml:space="preserve"> </w:t>
      </w:r>
      <w:r w:rsidRPr="00F277B2">
        <w:rPr>
          <w:lang w:val="en-IN"/>
        </w:rPr>
        <w:t>some</w:t>
      </w:r>
      <w:r>
        <w:rPr>
          <w:lang w:val="en-IN"/>
        </w:rPr>
        <w:t xml:space="preserve"> </w:t>
      </w:r>
      <w:r w:rsidRPr="00F277B2">
        <w:rPr>
          <w:lang w:val="en-IN"/>
        </w:rPr>
        <w:t>light</w:t>
      </w:r>
      <w:r>
        <w:rPr>
          <w:lang w:val="en-IN"/>
        </w:rPr>
        <w:t xml:space="preserve"> </w:t>
      </w:r>
      <w:r w:rsidRPr="00F277B2">
        <w:rPr>
          <w:lang w:val="en-IN"/>
        </w:rPr>
        <w:t>on</w:t>
      </w:r>
      <w:r>
        <w:rPr>
          <w:lang w:val="en-IN"/>
        </w:rPr>
        <w:t xml:space="preserve"> </w:t>
      </w:r>
      <w:r w:rsidRPr="00F277B2">
        <w:rPr>
          <w:lang w:val="en-IN"/>
        </w:rPr>
        <w:t>these</w:t>
      </w:r>
      <w:r>
        <w:rPr>
          <w:lang w:val="en-IN"/>
        </w:rPr>
        <w:t xml:space="preserve"> </w:t>
      </w:r>
      <w:r w:rsidRPr="00F277B2">
        <w:rPr>
          <w:lang w:val="en-IN"/>
        </w:rPr>
        <w:t>and</w:t>
      </w:r>
      <w:r>
        <w:rPr>
          <w:lang w:val="en-IN"/>
        </w:rPr>
        <w:t xml:space="preserve"> </w:t>
      </w:r>
      <w:r w:rsidRPr="00F277B2">
        <w:rPr>
          <w:lang w:val="en-IN"/>
        </w:rPr>
        <w:t>resolve</w:t>
      </w:r>
      <w:r>
        <w:rPr>
          <w:lang w:val="en-IN"/>
        </w:rPr>
        <w:t xml:space="preserve"> </w:t>
      </w:r>
      <w:r w:rsidRPr="00F277B2">
        <w:rPr>
          <w:lang w:val="en-IN"/>
        </w:rPr>
        <w:t>the</w:t>
      </w:r>
      <w:r>
        <w:rPr>
          <w:lang w:val="en-IN"/>
        </w:rPr>
        <w:t xml:space="preserve"> </w:t>
      </w:r>
      <w:r w:rsidRPr="00F277B2">
        <w:rPr>
          <w:lang w:val="en-IN"/>
        </w:rPr>
        <w:t>difficulties</w:t>
      </w:r>
      <w:r>
        <w:rPr>
          <w:lang w:val="en-IN"/>
        </w:rPr>
        <w:t xml:space="preserve"> </w:t>
      </w:r>
      <w:r w:rsidRPr="00F277B2">
        <w:rPr>
          <w:lang w:val="en-IN"/>
        </w:rPr>
        <w:t>I</w:t>
      </w:r>
      <w:r>
        <w:rPr>
          <w:lang w:val="en-IN"/>
        </w:rPr>
        <w:t xml:space="preserve"> </w:t>
      </w:r>
      <w:r w:rsidRPr="00F277B2">
        <w:rPr>
          <w:lang w:val="en-IN"/>
        </w:rPr>
        <w:t>am</w:t>
      </w:r>
      <w:r>
        <w:rPr>
          <w:lang w:val="en-IN"/>
        </w:rPr>
        <w:t xml:space="preserve"> </w:t>
      </w:r>
      <w:r w:rsidRPr="00F277B2">
        <w:rPr>
          <w:lang w:val="en-IN"/>
        </w:rPr>
        <w:t>having.</w:t>
      </w:r>
    </w:p>
    <w:p w:rsidR="00F277B2" w:rsidRDefault="00F277B2" w:rsidP="00F277B2">
      <w:pPr>
        <w:pStyle w:val="Text"/>
        <w:rPr>
          <w:lang w:val="en-IN"/>
        </w:rPr>
      </w:pPr>
      <w:r w:rsidRPr="00F277B2">
        <w:rPr>
          <w:lang w:val="en-IN"/>
        </w:rPr>
        <w:t>My</w:t>
      </w:r>
      <w:r>
        <w:rPr>
          <w:lang w:val="en-IN"/>
        </w:rPr>
        <w:t xml:space="preserve"> </w:t>
      </w:r>
      <w:r w:rsidRPr="00F277B2">
        <w:rPr>
          <w:lang w:val="en-IN"/>
        </w:rPr>
        <w:t>first</w:t>
      </w:r>
      <w:r>
        <w:rPr>
          <w:lang w:val="en-IN"/>
        </w:rPr>
        <w:t xml:space="preserve"> </w:t>
      </w:r>
      <w:r w:rsidRPr="00F277B2">
        <w:rPr>
          <w:lang w:val="en-IN"/>
        </w:rPr>
        <w:t>concern</w:t>
      </w:r>
      <w:r>
        <w:rPr>
          <w:lang w:val="en-IN"/>
        </w:rPr>
        <w:t xml:space="preserve"> </w:t>
      </w:r>
      <w:r w:rsidRPr="00F277B2">
        <w:rPr>
          <w:lang w:val="en-IN"/>
        </w:rPr>
        <w:t>is</w:t>
      </w:r>
      <w:r>
        <w:rPr>
          <w:lang w:val="en-IN"/>
        </w:rPr>
        <w:t xml:space="preserve"> </w:t>
      </w:r>
      <w:r w:rsidRPr="00F277B2">
        <w:rPr>
          <w:lang w:val="en-IN"/>
        </w:rPr>
        <w:t>actions</w:t>
      </w:r>
      <w:r>
        <w:rPr>
          <w:lang w:val="en-IN"/>
        </w:rPr>
        <w:t xml:space="preserve"> </w:t>
      </w:r>
      <w:r w:rsidRPr="00F277B2">
        <w:rPr>
          <w:lang w:val="en-IN"/>
        </w:rPr>
        <w:t>such</w:t>
      </w:r>
      <w:r>
        <w:rPr>
          <w:lang w:val="en-IN"/>
        </w:rPr>
        <w:t xml:space="preserve"> </w:t>
      </w:r>
      <w:r w:rsidRPr="00F277B2">
        <w:rPr>
          <w:lang w:val="en-IN"/>
        </w:rPr>
        <w:t>as</w:t>
      </w:r>
      <w:r>
        <w:rPr>
          <w:lang w:val="en-IN"/>
        </w:rPr>
        <w:t xml:space="preserve"> </w:t>
      </w:r>
      <w:r w:rsidRPr="00F277B2">
        <w:rPr>
          <w:lang w:val="en-IN"/>
        </w:rPr>
        <w:t>the</w:t>
      </w:r>
      <w:r>
        <w:rPr>
          <w:lang w:val="en-IN"/>
        </w:rPr>
        <w:t xml:space="preserve"> </w:t>
      </w:r>
      <w:r w:rsidRPr="00F277B2">
        <w:rPr>
          <w:lang w:val="en-IN"/>
        </w:rPr>
        <w:t>expulsion</w:t>
      </w:r>
      <w:r>
        <w:rPr>
          <w:lang w:val="en-IN"/>
        </w:rPr>
        <w:t xml:space="preserve"> </w:t>
      </w:r>
      <w:r w:rsidRPr="00F277B2">
        <w:rPr>
          <w:lang w:val="en-IN"/>
        </w:rPr>
        <w:t>of</w:t>
      </w:r>
      <w:r>
        <w:rPr>
          <w:lang w:val="en-IN"/>
        </w:rPr>
        <w:t xml:space="preserve"> </w:t>
      </w:r>
      <w:r w:rsidRPr="00F277B2">
        <w:rPr>
          <w:lang w:val="en-IN"/>
        </w:rPr>
        <w:t>Ms.</w:t>
      </w:r>
      <w:r>
        <w:rPr>
          <w:lang w:val="en-IN"/>
        </w:rPr>
        <w:t xml:space="preserve"> … </w:t>
      </w:r>
      <w:r w:rsidRPr="00F277B2">
        <w:rPr>
          <w:lang w:val="en-IN"/>
        </w:rPr>
        <w:t>from</w:t>
      </w:r>
      <w:r>
        <w:rPr>
          <w:lang w:val="en-IN"/>
        </w:rPr>
        <w:t xml:space="preserve"> </w:t>
      </w:r>
      <w:r w:rsidRPr="00F277B2">
        <w:rPr>
          <w:lang w:val="en-IN"/>
        </w:rPr>
        <w:t>the</w:t>
      </w:r>
      <w:r>
        <w:rPr>
          <w:lang w:val="en-IN"/>
        </w:rPr>
        <w:t xml:space="preserve"> </w:t>
      </w:r>
      <w:r w:rsidRPr="00F277B2">
        <w:rPr>
          <w:lang w:val="en-IN"/>
        </w:rPr>
        <w:t>enrolled</w:t>
      </w:r>
      <w:r>
        <w:rPr>
          <w:lang w:val="en-IN"/>
        </w:rPr>
        <w:t xml:space="preserve"> </w:t>
      </w:r>
      <w:r w:rsidRPr="00F277B2">
        <w:rPr>
          <w:lang w:val="en-IN"/>
        </w:rPr>
        <w:t>list</w:t>
      </w:r>
      <w:r>
        <w:rPr>
          <w:lang w:val="en-IN"/>
        </w:rPr>
        <w:t xml:space="preserve"> </w:t>
      </w:r>
      <w:r w:rsidRPr="00F277B2">
        <w:rPr>
          <w:lang w:val="en-IN"/>
        </w:rPr>
        <w:t>of</w:t>
      </w:r>
      <w:r>
        <w:rPr>
          <w:lang w:val="en-IN"/>
        </w:rPr>
        <w:t xml:space="preserve"> </w:t>
      </w:r>
      <w:r w:rsidRPr="00F277B2">
        <w:rPr>
          <w:lang w:val="en-IN"/>
        </w:rPr>
        <w:t>believers,</w:t>
      </w:r>
      <w:r>
        <w:rPr>
          <w:lang w:val="en-IN"/>
        </w:rPr>
        <w:t xml:space="preserve"> </w:t>
      </w:r>
      <w:r w:rsidRPr="00F277B2">
        <w:rPr>
          <w:lang w:val="en-IN"/>
        </w:rPr>
        <w:t>which</w:t>
      </w:r>
      <w:r>
        <w:rPr>
          <w:lang w:val="en-IN"/>
        </w:rPr>
        <w:t xml:space="preserve"> </w:t>
      </w:r>
      <w:r w:rsidRPr="00F277B2">
        <w:rPr>
          <w:lang w:val="en-IN"/>
        </w:rPr>
        <w:t>step,</w:t>
      </w:r>
      <w:r>
        <w:rPr>
          <w:lang w:val="en-IN"/>
        </w:rPr>
        <w:t xml:space="preserve"> </w:t>
      </w:r>
      <w:r w:rsidRPr="00F277B2">
        <w:rPr>
          <w:lang w:val="en-IN"/>
        </w:rPr>
        <w:t>I</w:t>
      </w:r>
      <w:r>
        <w:rPr>
          <w:lang w:val="en-IN"/>
        </w:rPr>
        <w:t xml:space="preserve"> </w:t>
      </w:r>
      <w:r w:rsidRPr="00F277B2">
        <w:rPr>
          <w:lang w:val="en-IN"/>
        </w:rPr>
        <w:t>understand,</w:t>
      </w:r>
      <w:r>
        <w:rPr>
          <w:lang w:val="en-IN"/>
        </w:rPr>
        <w:t xml:space="preserve"> </w:t>
      </w:r>
      <w:r w:rsidRPr="00F277B2">
        <w:rPr>
          <w:lang w:val="en-IN"/>
        </w:rPr>
        <w:t>was</w:t>
      </w:r>
      <w:r>
        <w:rPr>
          <w:lang w:val="en-IN"/>
        </w:rPr>
        <w:t xml:space="preserve"> </w:t>
      </w:r>
      <w:r w:rsidRPr="00F277B2">
        <w:rPr>
          <w:lang w:val="en-IN"/>
        </w:rPr>
        <w:t>taken</w:t>
      </w:r>
      <w:r>
        <w:rPr>
          <w:lang w:val="en-IN"/>
        </w:rPr>
        <w:t xml:space="preserve"> </w:t>
      </w:r>
      <w:r w:rsidRPr="00F277B2">
        <w:rPr>
          <w:lang w:val="en-IN"/>
        </w:rPr>
        <w:t>as</w:t>
      </w:r>
      <w:r>
        <w:rPr>
          <w:lang w:val="en-IN"/>
        </w:rPr>
        <w:t xml:space="preserve"> </w:t>
      </w:r>
      <w:r w:rsidRPr="00F277B2">
        <w:rPr>
          <w:lang w:val="en-IN"/>
        </w:rPr>
        <w:t>a</w:t>
      </w:r>
      <w:r>
        <w:rPr>
          <w:lang w:val="en-IN"/>
        </w:rPr>
        <w:t xml:space="preserve"> </w:t>
      </w:r>
      <w:r w:rsidRPr="00F277B2">
        <w:rPr>
          <w:lang w:val="en-IN"/>
        </w:rPr>
        <w:t>result</w:t>
      </w:r>
      <w:r>
        <w:rPr>
          <w:lang w:val="en-IN"/>
        </w:rPr>
        <w:t xml:space="preserve"> </w:t>
      </w:r>
      <w:r w:rsidRPr="00F277B2">
        <w:rPr>
          <w:lang w:val="en-IN"/>
        </w:rPr>
        <w:t>of</w:t>
      </w:r>
      <w:r>
        <w:rPr>
          <w:lang w:val="en-IN"/>
        </w:rPr>
        <w:t xml:space="preserve"> </w:t>
      </w:r>
      <w:r w:rsidRPr="00F277B2">
        <w:rPr>
          <w:lang w:val="en-IN"/>
        </w:rPr>
        <w:t>your</w:t>
      </w:r>
      <w:r>
        <w:rPr>
          <w:lang w:val="en-IN"/>
        </w:rPr>
        <w:t xml:space="preserve"> </w:t>
      </w:r>
      <w:r w:rsidRPr="00F277B2">
        <w:rPr>
          <w:lang w:val="en-IN"/>
        </w:rPr>
        <w:t>explicit</w:t>
      </w:r>
      <w:r>
        <w:rPr>
          <w:lang w:val="en-IN"/>
        </w:rPr>
        <w:t xml:space="preserve"> </w:t>
      </w:r>
      <w:r w:rsidRPr="00F277B2">
        <w:rPr>
          <w:lang w:val="en-IN"/>
        </w:rPr>
        <w:t>instruction</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w:t>
      </w:r>
      <w:r>
        <w:rPr>
          <w:lang w:val="en-IN"/>
        </w:rPr>
        <w:t xml:space="preserve"> </w:t>
      </w:r>
      <w:proofErr w:type="gramStart"/>
      <w:r w:rsidRPr="00F277B2">
        <w:rPr>
          <w:lang w:val="en-IN"/>
        </w:rPr>
        <w:t>NSA.</w:t>
      </w:r>
      <w:proofErr w:type="gramEnd"/>
    </w:p>
    <w:p w:rsidR="00F277B2" w:rsidRPr="00F277B2" w:rsidRDefault="00F277B2" w:rsidP="002220D2">
      <w:pPr>
        <w:pStyle w:val="Text"/>
        <w:rPr>
          <w:lang w:val="en-IN"/>
        </w:rPr>
      </w:pPr>
      <w:r w:rsidRPr="00F277B2">
        <w:rPr>
          <w:lang w:val="en-IN"/>
        </w:rPr>
        <w:t>Although</w:t>
      </w:r>
      <w:r>
        <w:rPr>
          <w:lang w:val="en-IN"/>
        </w:rPr>
        <w:t xml:space="preserve"> </w:t>
      </w:r>
      <w:r w:rsidRPr="00F277B2">
        <w:rPr>
          <w:lang w:val="en-IN"/>
        </w:rPr>
        <w:t>I</w:t>
      </w:r>
      <w:r>
        <w:rPr>
          <w:lang w:val="en-IN"/>
        </w:rPr>
        <w:t xml:space="preserve"> </w:t>
      </w:r>
      <w:r w:rsidRPr="00F277B2">
        <w:rPr>
          <w:lang w:val="en-IN"/>
        </w:rPr>
        <w:t>am</w:t>
      </w:r>
      <w:r>
        <w:rPr>
          <w:lang w:val="en-IN"/>
        </w:rPr>
        <w:t xml:space="preserve"> </w:t>
      </w:r>
      <w:r w:rsidRPr="00F277B2">
        <w:rPr>
          <w:lang w:val="en-IN"/>
        </w:rPr>
        <w:t>curious</w:t>
      </w:r>
      <w:r>
        <w:rPr>
          <w:lang w:val="en-IN"/>
        </w:rPr>
        <w:t xml:space="preserve"> </w:t>
      </w:r>
      <w:r w:rsidRPr="00F277B2">
        <w:rPr>
          <w:lang w:val="en-IN"/>
        </w:rPr>
        <w:t>about</w:t>
      </w:r>
      <w:r>
        <w:rPr>
          <w:lang w:val="en-IN"/>
        </w:rPr>
        <w:t xml:space="preserve"> </w:t>
      </w:r>
      <w:r w:rsidRPr="00F277B2">
        <w:rPr>
          <w:lang w:val="en-IN"/>
        </w:rPr>
        <w:t>your</w:t>
      </w:r>
      <w:r>
        <w:rPr>
          <w:lang w:val="en-IN"/>
        </w:rPr>
        <w:t xml:space="preserve"> </w:t>
      </w:r>
      <w:r w:rsidRPr="00F277B2">
        <w:rPr>
          <w:lang w:val="en-IN"/>
        </w:rPr>
        <w:t>reasons</w:t>
      </w:r>
      <w:r>
        <w:rPr>
          <w:lang w:val="en-IN"/>
        </w:rPr>
        <w:t xml:space="preserve"> </w:t>
      </w:r>
      <w:r w:rsidRPr="00F277B2">
        <w:rPr>
          <w:lang w:val="en-IN"/>
        </w:rPr>
        <w:t>for</w:t>
      </w:r>
      <w:r>
        <w:rPr>
          <w:lang w:val="en-IN"/>
        </w:rPr>
        <w:t xml:space="preserve"> </w:t>
      </w:r>
      <w:r w:rsidRPr="00F277B2">
        <w:rPr>
          <w:lang w:val="en-IN"/>
        </w:rPr>
        <w:t>this,</w:t>
      </w:r>
      <w:r>
        <w:rPr>
          <w:lang w:val="en-IN"/>
        </w:rPr>
        <w:t xml:space="preserve"> </w:t>
      </w:r>
      <w:r w:rsidRPr="00F277B2">
        <w:rPr>
          <w:lang w:val="en-IN"/>
        </w:rPr>
        <w:t>my</w:t>
      </w:r>
      <w:r>
        <w:rPr>
          <w:lang w:val="en-IN"/>
        </w:rPr>
        <w:t xml:space="preserve"> </w:t>
      </w:r>
      <w:r w:rsidRPr="00F277B2">
        <w:rPr>
          <w:lang w:val="en-IN"/>
        </w:rPr>
        <w:t>questions</w:t>
      </w:r>
      <w:r>
        <w:rPr>
          <w:lang w:val="en-IN"/>
        </w:rPr>
        <w:t xml:space="preserve"> </w:t>
      </w:r>
      <w:r w:rsidRPr="00F277B2">
        <w:rPr>
          <w:lang w:val="en-IN"/>
        </w:rPr>
        <w:t>are</w:t>
      </w:r>
      <w:r>
        <w:rPr>
          <w:lang w:val="en-IN"/>
        </w:rPr>
        <w:t xml:space="preserve"> </w:t>
      </w:r>
      <w:r w:rsidRPr="00F277B2">
        <w:rPr>
          <w:lang w:val="en-IN"/>
        </w:rPr>
        <w:t>otherwise,</w:t>
      </w:r>
      <w:r>
        <w:rPr>
          <w:lang w:val="en-IN"/>
        </w:rPr>
        <w:t xml:space="preserve"> </w:t>
      </w:r>
      <w:r w:rsidRPr="00F277B2">
        <w:rPr>
          <w:lang w:val="en-IN"/>
        </w:rPr>
        <w:t>and</w:t>
      </w:r>
      <w:r>
        <w:rPr>
          <w:lang w:val="en-IN"/>
        </w:rPr>
        <w:t xml:space="preserve"> </w:t>
      </w:r>
      <w:r w:rsidRPr="00F277B2">
        <w:rPr>
          <w:lang w:val="en-IN"/>
        </w:rPr>
        <w:t>are</w:t>
      </w:r>
      <w:r>
        <w:rPr>
          <w:lang w:val="en-IN"/>
        </w:rPr>
        <w:t xml:space="preserve"> </w:t>
      </w:r>
      <w:r w:rsidRPr="00F277B2">
        <w:rPr>
          <w:lang w:val="en-IN"/>
        </w:rPr>
        <w:t>motivated</w:t>
      </w:r>
      <w:r>
        <w:rPr>
          <w:lang w:val="en-IN"/>
        </w:rPr>
        <w:t xml:space="preserve"> </w:t>
      </w:r>
      <w:r w:rsidRPr="00F277B2">
        <w:rPr>
          <w:lang w:val="en-IN"/>
        </w:rPr>
        <w:t>by</w:t>
      </w:r>
      <w:r>
        <w:rPr>
          <w:lang w:val="en-IN"/>
        </w:rPr>
        <w:t xml:space="preserve"> </w:t>
      </w:r>
      <w:r w:rsidRPr="00F277B2">
        <w:rPr>
          <w:lang w:val="en-IN"/>
        </w:rPr>
        <w:t>a</w:t>
      </w:r>
      <w:r>
        <w:rPr>
          <w:lang w:val="en-IN"/>
        </w:rPr>
        <w:t xml:space="preserve"> </w:t>
      </w:r>
      <w:r w:rsidRPr="00F277B2">
        <w:rPr>
          <w:lang w:val="en-IN"/>
        </w:rPr>
        <w:t>letter,</w:t>
      </w:r>
      <w:r>
        <w:rPr>
          <w:lang w:val="en-IN"/>
        </w:rPr>
        <w:t xml:space="preserve"> </w:t>
      </w:r>
      <w:r w:rsidRPr="00F277B2">
        <w:rPr>
          <w:lang w:val="en-IN"/>
        </w:rPr>
        <w:t>which</w:t>
      </w:r>
      <w:r>
        <w:rPr>
          <w:lang w:val="en-IN"/>
        </w:rPr>
        <w:t xml:space="preserve"> </w:t>
      </w:r>
      <w:r w:rsidRPr="00F277B2">
        <w:rPr>
          <w:lang w:val="en-IN"/>
        </w:rPr>
        <w:t>Mr</w:t>
      </w:r>
      <w:r>
        <w:rPr>
          <w:lang w:val="en-IN"/>
        </w:rPr>
        <w:t xml:space="preserve"> </w:t>
      </w:r>
      <w:r w:rsidRPr="00F277B2">
        <w:rPr>
          <w:lang w:val="en-IN"/>
        </w:rPr>
        <w:t>Juan</w:t>
      </w:r>
      <w:r>
        <w:rPr>
          <w:lang w:val="en-IN"/>
        </w:rPr>
        <w:t xml:space="preserve"> </w:t>
      </w:r>
      <w:r w:rsidRPr="00F277B2">
        <w:rPr>
          <w:lang w:val="en-IN"/>
        </w:rPr>
        <w:t>Cole</w:t>
      </w:r>
      <w:r>
        <w:rPr>
          <w:lang w:val="en-IN"/>
        </w:rPr>
        <w:t xml:space="preserve"> </w:t>
      </w:r>
      <w:r w:rsidRPr="00F277B2">
        <w:rPr>
          <w:lang w:val="en-IN"/>
        </w:rPr>
        <w:t>states</w:t>
      </w:r>
      <w:r>
        <w:rPr>
          <w:lang w:val="en-IN"/>
        </w:rPr>
        <w:t xml:space="preserve"> </w:t>
      </w:r>
      <w:r w:rsidRPr="00F277B2">
        <w:rPr>
          <w:lang w:val="en-IN"/>
        </w:rPr>
        <w:t>was</w:t>
      </w:r>
      <w:r>
        <w:rPr>
          <w:lang w:val="en-IN"/>
        </w:rPr>
        <w:t xml:space="preserve"> </w:t>
      </w:r>
      <w:r w:rsidRPr="00F277B2">
        <w:rPr>
          <w:lang w:val="en-IN"/>
        </w:rPr>
        <w:t>written</w:t>
      </w:r>
      <w:r>
        <w:rPr>
          <w:lang w:val="en-IN"/>
        </w:rPr>
        <w:t xml:space="preserve"> </w:t>
      </w:r>
      <w:r w:rsidRPr="00F277B2">
        <w:rPr>
          <w:lang w:val="en-IN"/>
        </w:rPr>
        <w:t>by</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to</w:t>
      </w:r>
      <w:r>
        <w:rPr>
          <w:lang w:val="en-IN"/>
        </w:rPr>
        <w:t xml:space="preserve"> </w:t>
      </w:r>
      <w:r w:rsidRPr="00F277B2">
        <w:rPr>
          <w:lang w:val="en-IN"/>
        </w:rPr>
        <w:t>M</w:t>
      </w:r>
      <w:r w:rsidRPr="00F277B2">
        <w:t>í</w:t>
      </w:r>
      <w:proofErr w:type="spellStart"/>
      <w:r w:rsidRPr="00F277B2">
        <w:rPr>
          <w:lang w:val="en-IN"/>
        </w:rPr>
        <w:t>rz</w:t>
      </w:r>
      <w:proofErr w:type="spellEnd"/>
      <w:r w:rsidRPr="00F277B2">
        <w:t>á</w:t>
      </w:r>
      <w:r>
        <w:rPr>
          <w:lang w:val="en-IN"/>
        </w:rPr>
        <w:t xml:space="preserve"> </w:t>
      </w:r>
      <w:r w:rsidRPr="00F277B2">
        <w:rPr>
          <w:lang w:val="en-IN"/>
        </w:rPr>
        <w:t>Abu</w:t>
      </w:r>
      <w:r>
        <w:rPr>
          <w:lang w:val="en-IN"/>
        </w:rPr>
        <w:t>’</w:t>
      </w:r>
      <w:r w:rsidRPr="00F277B2">
        <w:rPr>
          <w:lang w:val="en-IN"/>
        </w:rPr>
        <w:t>l-Fa</w:t>
      </w:r>
      <w:r w:rsidRPr="00F277B2">
        <w:t>ḍ</w:t>
      </w:r>
      <w:r w:rsidRPr="00F277B2">
        <w:rPr>
          <w:lang w:val="en-IN"/>
        </w:rPr>
        <w:t>l</w:t>
      </w:r>
      <w:r>
        <w:rPr>
          <w:lang w:val="en-IN"/>
        </w:rPr>
        <w:t xml:space="preserve"> </w:t>
      </w:r>
      <w:r w:rsidRPr="00F277B2">
        <w:rPr>
          <w:lang w:val="en-IN"/>
        </w:rPr>
        <w:t>Gulpáygání</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late</w:t>
      </w:r>
      <w:r>
        <w:rPr>
          <w:lang w:val="en-IN"/>
        </w:rPr>
        <w:t xml:space="preserve"> </w:t>
      </w:r>
      <w:r w:rsidRPr="00F277B2">
        <w:rPr>
          <w:lang w:val="en-IN"/>
        </w:rPr>
        <w:t>1890s,</w:t>
      </w:r>
      <w:r>
        <w:rPr>
          <w:lang w:val="en-IN"/>
        </w:rPr>
        <w:t xml:space="preserve"> </w:t>
      </w:r>
      <w:r w:rsidRPr="00F277B2">
        <w:rPr>
          <w:lang w:val="en-IN"/>
        </w:rPr>
        <w:t>concerning</w:t>
      </w:r>
      <w:r>
        <w:rPr>
          <w:lang w:val="en-IN"/>
        </w:rPr>
        <w:t xml:space="preserve"> </w:t>
      </w:r>
      <w:r w:rsidRPr="00F277B2">
        <w:rPr>
          <w:lang w:val="en-IN"/>
        </w:rPr>
        <w:t>the</w:t>
      </w:r>
      <w:r>
        <w:rPr>
          <w:lang w:val="en-IN"/>
        </w:rPr>
        <w:t xml:space="preserve"> </w:t>
      </w:r>
      <w:r w:rsidR="002220D2">
        <w:rPr>
          <w:lang w:val="en-IN"/>
        </w:rPr>
        <w:t xml:space="preserve">Muḥammad </w:t>
      </w:r>
      <w:r>
        <w:rPr>
          <w:lang w:val="en-IN"/>
        </w:rPr>
        <w:t>‘</w:t>
      </w:r>
      <w:r w:rsidRPr="00F277B2">
        <w:rPr>
          <w:lang w:val="en-IN"/>
        </w:rPr>
        <w:t>Al</w:t>
      </w:r>
      <w:r w:rsidRPr="00F277B2">
        <w:t>í</w:t>
      </w:r>
      <w:r>
        <w:rPr>
          <w:lang w:val="en-IN"/>
        </w:rPr>
        <w:t xml:space="preserve"> </w:t>
      </w:r>
      <w:r w:rsidRPr="00F277B2">
        <w:rPr>
          <w:lang w:val="en-IN"/>
        </w:rPr>
        <w:t>faction</w:t>
      </w:r>
      <w:r>
        <w:rPr>
          <w:lang w:val="en-IN"/>
        </w:rPr>
        <w:t xml:space="preserve"> </w:t>
      </w:r>
      <w:r w:rsidRPr="00F277B2">
        <w:rPr>
          <w:lang w:val="en-IN"/>
        </w:rPr>
        <w:t>of</w:t>
      </w:r>
      <w:r>
        <w:rPr>
          <w:lang w:val="en-IN"/>
        </w:rPr>
        <w:t xml:space="preserve"> </w:t>
      </w:r>
      <w:r w:rsidRPr="00F277B2">
        <w:rPr>
          <w:lang w:val="en-IN"/>
        </w:rPr>
        <w:t>covenant</w:t>
      </w:r>
      <w:r>
        <w:rPr>
          <w:lang w:val="en-IN"/>
        </w:rPr>
        <w:t xml:space="preserve"> </w:t>
      </w:r>
      <w:r w:rsidRPr="00F277B2">
        <w:rPr>
          <w:lang w:val="en-IN"/>
        </w:rPr>
        <w:t>breakers.</w:t>
      </w:r>
      <w:r>
        <w:rPr>
          <w:lang w:val="en-IN"/>
        </w:rPr>
        <w:t xml:space="preserve">  </w:t>
      </w:r>
      <w:r w:rsidRPr="00F277B2">
        <w:rPr>
          <w:lang w:val="en-IN"/>
        </w:rPr>
        <w:t>I</w:t>
      </w:r>
      <w:r>
        <w:rPr>
          <w:lang w:val="en-IN"/>
        </w:rPr>
        <w:t xml:space="preserve"> </w:t>
      </w:r>
      <w:r w:rsidRPr="00F277B2">
        <w:rPr>
          <w:lang w:val="en-IN"/>
        </w:rPr>
        <w:t>include</w:t>
      </w:r>
      <w:r>
        <w:rPr>
          <w:lang w:val="en-IN"/>
        </w:rPr>
        <w:t xml:space="preserve"> </w:t>
      </w:r>
      <w:r w:rsidRPr="00F277B2">
        <w:rPr>
          <w:lang w:val="en-IN"/>
        </w:rPr>
        <w:t>an</w:t>
      </w:r>
      <w:r>
        <w:rPr>
          <w:lang w:val="en-IN"/>
        </w:rPr>
        <w:t xml:space="preserve"> </w:t>
      </w:r>
      <w:r w:rsidRPr="00F277B2">
        <w:rPr>
          <w:lang w:val="en-IN"/>
        </w:rPr>
        <w:t>excerpt</w:t>
      </w:r>
      <w:r>
        <w:rPr>
          <w:lang w:val="en-IN"/>
        </w:rPr>
        <w:t xml:space="preserve"> </w:t>
      </w:r>
      <w:r w:rsidRPr="00F277B2">
        <w:rPr>
          <w:lang w:val="en-IN"/>
        </w:rPr>
        <w:t>from</w:t>
      </w:r>
      <w:r>
        <w:rPr>
          <w:lang w:val="en-IN"/>
        </w:rPr>
        <w:t xml:space="preserve"> </w:t>
      </w:r>
      <w:r w:rsidRPr="00F277B2">
        <w:rPr>
          <w:lang w:val="en-IN"/>
        </w:rPr>
        <w:t>an</w:t>
      </w:r>
      <w:r>
        <w:rPr>
          <w:lang w:val="en-IN"/>
        </w:rPr>
        <w:t xml:space="preserve"> </w:t>
      </w:r>
      <w:r w:rsidRPr="00F277B2">
        <w:rPr>
          <w:lang w:val="en-IN"/>
        </w:rPr>
        <w:t>article</w:t>
      </w:r>
      <w:r>
        <w:rPr>
          <w:lang w:val="en-IN"/>
        </w:rPr>
        <w:t xml:space="preserve"> </w:t>
      </w:r>
      <w:r w:rsidRPr="00F277B2">
        <w:rPr>
          <w:lang w:val="en-IN"/>
        </w:rPr>
        <w:t>written</w:t>
      </w:r>
      <w:r>
        <w:rPr>
          <w:lang w:val="en-IN"/>
        </w:rPr>
        <w:t xml:space="preserve"> </w:t>
      </w:r>
      <w:r w:rsidRPr="00F277B2">
        <w:rPr>
          <w:lang w:val="en-IN"/>
        </w:rPr>
        <w:t>by</w:t>
      </w:r>
      <w:r>
        <w:rPr>
          <w:lang w:val="en-IN"/>
        </w:rPr>
        <w:t xml:space="preserve"> </w:t>
      </w:r>
      <w:r w:rsidRPr="00F277B2">
        <w:rPr>
          <w:lang w:val="en-IN"/>
        </w:rPr>
        <w:t>Mr</w:t>
      </w:r>
      <w:r>
        <w:rPr>
          <w:lang w:val="en-IN"/>
        </w:rPr>
        <w:t xml:space="preserve"> </w:t>
      </w:r>
      <w:r w:rsidRPr="00F277B2">
        <w:rPr>
          <w:lang w:val="en-IN"/>
        </w:rPr>
        <w:t>Cole,</w:t>
      </w:r>
      <w:r>
        <w:rPr>
          <w:lang w:val="en-IN"/>
        </w:rPr>
        <w:t xml:space="preserve"> </w:t>
      </w:r>
      <w:r w:rsidRPr="00F277B2">
        <w:rPr>
          <w:lang w:val="en-IN"/>
        </w:rPr>
        <w:t>as</w:t>
      </w:r>
      <w:r>
        <w:rPr>
          <w:lang w:val="en-IN"/>
        </w:rPr>
        <w:t xml:space="preserve"> </w:t>
      </w:r>
      <w:r w:rsidRPr="00F277B2">
        <w:rPr>
          <w:lang w:val="en-IN"/>
        </w:rPr>
        <w:t>background</w:t>
      </w:r>
      <w:r>
        <w:rPr>
          <w:lang w:val="en-IN"/>
        </w:rPr>
        <w:t xml:space="preserve"> </w:t>
      </w:r>
      <w:r w:rsidRPr="00F277B2">
        <w:rPr>
          <w:lang w:val="en-IN"/>
        </w:rPr>
        <w:t>information:</w:t>
      </w:r>
    </w:p>
    <w:p w:rsidR="00F277B2" w:rsidRDefault="00F277B2" w:rsidP="00573CA4">
      <w:pPr>
        <w:pStyle w:val="Quote"/>
        <w:rPr>
          <w:lang w:val="en-IN"/>
        </w:rPr>
      </w:pPr>
      <w:r w:rsidRPr="00F277B2">
        <w:rPr>
          <w:rFonts w:eastAsia="Times New Roman"/>
          <w:lang w:val="en-IN"/>
        </w:rPr>
        <w:t>The</w:t>
      </w:r>
      <w:r>
        <w:rPr>
          <w:lang w:val="en-IN"/>
        </w:rPr>
        <w:t xml:space="preserve"> </w:t>
      </w:r>
      <w:r w:rsidRPr="00F277B2">
        <w:rPr>
          <w:rFonts w:eastAsia="Times New Roman"/>
          <w:lang w:val="en-IN"/>
        </w:rPr>
        <w:t>practice</w:t>
      </w:r>
      <w:r>
        <w:rPr>
          <w:lang w:val="en-IN"/>
        </w:rPr>
        <w:t xml:space="preserve"> </w:t>
      </w:r>
      <w:r w:rsidRPr="00F277B2">
        <w:rPr>
          <w:rFonts w:eastAsia="Times New Roman"/>
          <w:lang w:val="en-IN"/>
        </w:rPr>
        <w:t>of</w:t>
      </w:r>
      <w:r>
        <w:rPr>
          <w:lang w:val="en-IN"/>
        </w:rPr>
        <w:t xml:space="preserve"> </w:t>
      </w:r>
      <w:proofErr w:type="spellStart"/>
      <w:r w:rsidRPr="00F277B2">
        <w:rPr>
          <w:rFonts w:eastAsia="Times New Roman"/>
          <w:i/>
          <w:iCs/>
          <w:lang w:val="en-IN"/>
        </w:rPr>
        <w:t>takf</w:t>
      </w:r>
      <w:proofErr w:type="spellEnd"/>
      <w:r w:rsidR="00ED6C42" w:rsidRPr="00ED6C42">
        <w:rPr>
          <w:i/>
        </w:rPr>
        <w:t>í</w:t>
      </w:r>
      <w:r w:rsidRPr="00F277B2">
        <w:rPr>
          <w:rFonts w:eastAsia="Times New Roman"/>
          <w:i/>
          <w:iCs/>
          <w:lang w:val="en-IN"/>
        </w:rPr>
        <w:t>r</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Islam</w:t>
      </w:r>
      <w:r>
        <w:rPr>
          <w:lang w:val="en-IN"/>
        </w:rPr>
        <w:t xml:space="preserve"> </w:t>
      </w:r>
      <w:r w:rsidRPr="00F277B2">
        <w:rPr>
          <w:rFonts w:eastAsia="Times New Roman"/>
          <w:lang w:val="en-IN"/>
        </w:rPr>
        <w:t>was</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declaration</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Muslim</w:t>
      </w:r>
      <w:r>
        <w:rPr>
          <w:lang w:val="en-IN"/>
        </w:rPr>
        <w:t xml:space="preserve"> </w:t>
      </w:r>
      <w:r w:rsidRPr="00F277B2">
        <w:rPr>
          <w:rFonts w:eastAsia="Times New Roman"/>
          <w:lang w:val="en-IN"/>
        </w:rPr>
        <w:t>(whether</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convert</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born</w:t>
      </w:r>
      <w:r>
        <w:rPr>
          <w:lang w:val="en-IN"/>
        </w:rPr>
        <w:t xml:space="preserve"> </w:t>
      </w:r>
      <w:r w:rsidRPr="00F277B2">
        <w:rPr>
          <w:rFonts w:eastAsia="Times New Roman"/>
          <w:lang w:val="en-IN"/>
        </w:rPr>
        <w:t>Muslim)</w:t>
      </w:r>
      <w:r>
        <w:rPr>
          <w:lang w:val="en-IN"/>
        </w:rPr>
        <w:t xml:space="preserve"> </w:t>
      </w:r>
      <w:r w:rsidRPr="00F277B2">
        <w:rPr>
          <w:rFonts w:eastAsia="Times New Roman"/>
          <w:lang w:val="en-IN"/>
        </w:rPr>
        <w:t>had</w:t>
      </w:r>
      <w:r>
        <w:rPr>
          <w:lang w:val="en-IN"/>
        </w:rPr>
        <w:t xml:space="preserve"> </w:t>
      </w:r>
      <w:r w:rsidRPr="00F277B2">
        <w:rPr>
          <w:rFonts w:eastAsia="Times New Roman"/>
          <w:lang w:val="en-IN"/>
        </w:rPr>
        <w:t>ceased</w:t>
      </w:r>
      <w:r>
        <w:rPr>
          <w:lang w:val="en-IN"/>
        </w:rPr>
        <w:t xml:space="preserve"> </w:t>
      </w:r>
      <w:r w:rsidRPr="00F277B2">
        <w:rPr>
          <w:rFonts w:eastAsia="Times New Roman"/>
          <w:lang w:val="en-IN"/>
        </w:rPr>
        <w:t>being</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Muslim</w:t>
      </w:r>
      <w:r>
        <w:rPr>
          <w:lang w:val="en-IN"/>
        </w:rPr>
        <w:t xml:space="preserve"> </w:t>
      </w:r>
      <w:r w:rsidRPr="00F277B2">
        <w:rPr>
          <w:rFonts w:eastAsia="Times New Roman"/>
          <w:lang w:val="en-IN"/>
        </w:rPr>
        <w:t>and</w:t>
      </w:r>
      <w:r>
        <w:rPr>
          <w:lang w:val="en-IN"/>
        </w:rPr>
        <w:t xml:space="preserve"> </w:t>
      </w:r>
      <w:r w:rsidRPr="00F277B2">
        <w:rPr>
          <w:rFonts w:eastAsia="Times New Roman"/>
          <w:lang w:val="en-IN"/>
        </w:rPr>
        <w:t>had</w:t>
      </w:r>
      <w:r>
        <w:rPr>
          <w:lang w:val="en-IN"/>
        </w:rPr>
        <w:t xml:space="preserve"> </w:t>
      </w:r>
      <w:r w:rsidRPr="00F277B2">
        <w:rPr>
          <w:rFonts w:eastAsia="Times New Roman"/>
          <w:lang w:val="en-IN"/>
        </w:rPr>
        <w:t>departed</w:t>
      </w:r>
      <w:r>
        <w:rPr>
          <w:lang w:val="en-IN"/>
        </w:rPr>
        <w:t xml:space="preserve"> </w:t>
      </w:r>
      <w:r w:rsidRPr="00F277B2">
        <w:rPr>
          <w:rFonts w:eastAsia="Times New Roman"/>
          <w:lang w:val="en-IN"/>
        </w:rPr>
        <w:t>into</w:t>
      </w:r>
      <w:r>
        <w:rPr>
          <w:lang w:val="en-IN"/>
        </w:rPr>
        <w:t xml:space="preserve"> </w:t>
      </w:r>
      <w:r w:rsidRPr="00F277B2">
        <w:rPr>
          <w:rFonts w:eastAsia="Times New Roman"/>
          <w:lang w:val="en-IN"/>
        </w:rPr>
        <w:t>unbelief</w:t>
      </w:r>
      <w:r>
        <w:rPr>
          <w:lang w:val="en-IN"/>
        </w:rPr>
        <w:t xml:space="preserve"> </w:t>
      </w:r>
      <w:r w:rsidRPr="00F277B2">
        <w:rPr>
          <w:rFonts w:eastAsia="Times New Roman"/>
          <w:lang w:val="en-IN"/>
        </w:rPr>
        <w:t>(had</w:t>
      </w:r>
      <w:r>
        <w:rPr>
          <w:lang w:val="en-IN"/>
        </w:rPr>
        <w:t xml:space="preserve"> </w:t>
      </w:r>
      <w:r w:rsidRPr="00F277B2">
        <w:rPr>
          <w:rFonts w:eastAsia="Times New Roman"/>
          <w:lang w:val="en-IN"/>
        </w:rPr>
        <w:t>become</w:t>
      </w:r>
      <w:r>
        <w:rPr>
          <w:lang w:val="en-IN"/>
        </w:rPr>
        <w:t xml:space="preserve"> </w:t>
      </w:r>
      <w:r w:rsidRPr="00F277B2">
        <w:rPr>
          <w:rFonts w:eastAsia="Times New Roman"/>
          <w:lang w:val="en-IN"/>
        </w:rPr>
        <w:t>a</w:t>
      </w:r>
      <w:r>
        <w:rPr>
          <w:lang w:val="en-IN"/>
        </w:rPr>
        <w:t xml:space="preserve"> </w:t>
      </w:r>
      <w:r w:rsidRPr="00F277B2">
        <w:rPr>
          <w:rFonts w:eastAsia="Times New Roman"/>
          <w:i/>
          <w:iCs/>
          <w:lang w:val="en-IN"/>
        </w:rPr>
        <w:t>k</w:t>
      </w:r>
      <w:r w:rsidR="00ED6C42" w:rsidRPr="00ED6C42">
        <w:rPr>
          <w:i/>
        </w:rPr>
        <w:t>á</w:t>
      </w:r>
      <w:r w:rsidRPr="00F277B2">
        <w:rPr>
          <w:rFonts w:eastAsia="Times New Roman"/>
          <w:i/>
          <w:iCs/>
          <w:lang w:val="en-IN"/>
        </w:rPr>
        <w:t>fir</w:t>
      </w:r>
      <w:r w:rsidRPr="00F277B2">
        <w:rPr>
          <w:rFonts w:eastAsia="Times New Roman"/>
          <w:lang w:val="en-IN"/>
        </w:rPr>
        <w:t>)</w:t>
      </w:r>
      <w:r>
        <w:rPr>
          <w:lang w:val="en-IN"/>
        </w:rPr>
        <w:t xml:space="preserve"> </w:t>
      </w:r>
      <w:r w:rsidRPr="00F277B2">
        <w:rPr>
          <w:rFonts w:eastAsia="Times New Roman"/>
          <w:lang w:val="en-IN"/>
        </w:rPr>
        <w:t>by</w:t>
      </w:r>
      <w:r>
        <w:rPr>
          <w:lang w:val="en-IN"/>
        </w:rPr>
        <w:t xml:space="preserve"> </w:t>
      </w:r>
      <w:r w:rsidRPr="00F277B2">
        <w:rPr>
          <w:rFonts w:eastAsia="Times New Roman"/>
          <w:lang w:val="en-IN"/>
        </w:rPr>
        <w:t>virtue</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some</w:t>
      </w:r>
      <w:r>
        <w:rPr>
          <w:lang w:val="en-IN"/>
        </w:rPr>
        <w:t xml:space="preserve"> </w:t>
      </w:r>
      <w:r w:rsidRPr="00F277B2">
        <w:rPr>
          <w:rFonts w:eastAsia="Times New Roman"/>
          <w:lang w:val="en-IN"/>
        </w:rPr>
        <w:t>belief</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he</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she</w:t>
      </w:r>
      <w:r>
        <w:rPr>
          <w:lang w:val="en-IN"/>
        </w:rPr>
        <w:t xml:space="preserve"> </w:t>
      </w:r>
      <w:r w:rsidRPr="00F277B2">
        <w:rPr>
          <w:rFonts w:eastAsia="Times New Roman"/>
          <w:lang w:val="en-IN"/>
        </w:rPr>
        <w:t>held</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by</w:t>
      </w:r>
      <w:r>
        <w:rPr>
          <w:lang w:val="en-IN"/>
        </w:rPr>
        <w:t xml:space="preserve"> </w:t>
      </w:r>
      <w:r w:rsidRPr="00F277B2">
        <w:rPr>
          <w:rFonts w:eastAsia="Times New Roman"/>
          <w:lang w:val="en-IN"/>
        </w:rPr>
        <w:t>virtue</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corrupt</w:t>
      </w:r>
      <w:r>
        <w:rPr>
          <w:lang w:val="en-IN"/>
        </w:rPr>
        <w:t xml:space="preserve"> </w:t>
      </w:r>
      <w:proofErr w:type="spellStart"/>
      <w:r w:rsidRPr="00F277B2">
        <w:rPr>
          <w:rFonts w:eastAsia="Times New Roman"/>
          <w:lang w:val="en-IN"/>
        </w:rPr>
        <w:t>behavior</w:t>
      </w:r>
      <w:proofErr w:type="spellEnd"/>
      <w:r>
        <w:rPr>
          <w:lang w:val="en-IN"/>
        </w:rPr>
        <w:t xml:space="preserve"> </w:t>
      </w:r>
      <w:r w:rsidRPr="00F277B2">
        <w:rPr>
          <w:rFonts w:eastAsia="Times New Roman"/>
          <w:lang w:val="en-IN"/>
        </w:rPr>
        <w:t>(</w:t>
      </w:r>
      <w:proofErr w:type="spellStart"/>
      <w:r w:rsidRPr="00F277B2">
        <w:rPr>
          <w:rFonts w:eastAsia="Times New Roman"/>
          <w:i/>
          <w:iCs/>
          <w:lang w:val="en-IN"/>
        </w:rPr>
        <w:t>fisq</w:t>
      </w:r>
      <w:proofErr w:type="spellEnd"/>
      <w:r w:rsidRPr="00F277B2">
        <w:rPr>
          <w:rFonts w:eastAsia="Times New Roman"/>
          <w:lang w:val="en-IN"/>
        </w:rPr>
        <w:t>)</w:t>
      </w:r>
      <w:r w:rsidR="004772BA">
        <w:rPr>
          <w:rFonts w:eastAsia="Times New Roman"/>
          <w:lang w:val="en-IN"/>
        </w:rPr>
        <w:t xml:space="preserve">.  </w:t>
      </w:r>
      <w:r w:rsidRPr="00F277B2">
        <w:rPr>
          <w:rFonts w:eastAsia="Times New Roman"/>
          <w:lang w:val="en-IN"/>
        </w:rPr>
        <w:t>Muslim</w:t>
      </w:r>
      <w:r>
        <w:rPr>
          <w:lang w:val="en-IN"/>
        </w:rPr>
        <w:t xml:space="preserve"> </w:t>
      </w:r>
      <w:r w:rsidRPr="00F277B2">
        <w:rPr>
          <w:rFonts w:eastAsia="Times New Roman"/>
          <w:lang w:val="en-IN"/>
        </w:rPr>
        <w:t>jurisprudents</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mujtahids</w:t>
      </w:r>
      <w:r>
        <w:rPr>
          <w:lang w:val="en-IN"/>
        </w:rPr>
        <w:t xml:space="preserve"> </w:t>
      </w:r>
      <w:r w:rsidRPr="00F277B2">
        <w:rPr>
          <w:rFonts w:eastAsia="Times New Roman"/>
          <w:lang w:val="en-IN"/>
        </w:rPr>
        <w:t>occasionally</w:t>
      </w:r>
      <w:r>
        <w:rPr>
          <w:lang w:val="en-IN"/>
        </w:rPr>
        <w:t xml:space="preserve"> </w:t>
      </w:r>
      <w:r w:rsidRPr="00F277B2">
        <w:rPr>
          <w:rFonts w:eastAsia="Times New Roman"/>
          <w:lang w:val="en-IN"/>
        </w:rPr>
        <w:t>gave</w:t>
      </w:r>
      <w:r>
        <w:rPr>
          <w:lang w:val="en-IN"/>
        </w:rPr>
        <w:t xml:space="preserve"> </w:t>
      </w:r>
      <w:r w:rsidRPr="00F277B2">
        <w:rPr>
          <w:rFonts w:eastAsia="Times New Roman"/>
          <w:lang w:val="en-IN"/>
        </w:rPr>
        <w:t>rulings</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fatwas</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such</w:t>
      </w:r>
      <w:r>
        <w:rPr>
          <w:lang w:val="en-IN"/>
        </w:rPr>
        <w:t xml:space="preserve"> </w:t>
      </w:r>
      <w:r w:rsidRPr="00F277B2">
        <w:rPr>
          <w:rFonts w:eastAsia="Times New Roman"/>
          <w:lang w:val="en-IN"/>
        </w:rPr>
        <w:t>and</w:t>
      </w:r>
      <w:r>
        <w:rPr>
          <w:lang w:val="en-IN"/>
        </w:rPr>
        <w:t xml:space="preserve"> </w:t>
      </w:r>
      <w:r w:rsidRPr="00F277B2">
        <w:rPr>
          <w:rFonts w:eastAsia="Times New Roman"/>
          <w:lang w:val="en-IN"/>
        </w:rPr>
        <w:t>such</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person</w:t>
      </w:r>
      <w:r>
        <w:rPr>
          <w:lang w:val="en-IN"/>
        </w:rPr>
        <w:t xml:space="preserve"> </w:t>
      </w:r>
      <w:r w:rsidRPr="00F277B2">
        <w:rPr>
          <w:rFonts w:eastAsia="Times New Roman"/>
          <w:lang w:val="en-IN"/>
        </w:rPr>
        <w:t>had</w:t>
      </w:r>
      <w:r>
        <w:rPr>
          <w:lang w:val="en-IN"/>
        </w:rPr>
        <w:t xml:space="preserve"> </w:t>
      </w:r>
      <w:r w:rsidRPr="00F277B2">
        <w:rPr>
          <w:rFonts w:eastAsia="Times New Roman"/>
          <w:lang w:val="en-IN"/>
        </w:rPr>
        <w:t>departed</w:t>
      </w:r>
      <w:r>
        <w:rPr>
          <w:lang w:val="en-IN"/>
        </w:rPr>
        <w:t xml:space="preserve"> </w:t>
      </w:r>
      <w:r w:rsidRPr="00F277B2">
        <w:rPr>
          <w:rFonts w:eastAsia="Times New Roman"/>
          <w:lang w:val="en-IN"/>
        </w:rPr>
        <w:t>from</w:t>
      </w:r>
      <w:r>
        <w:rPr>
          <w:lang w:val="en-IN"/>
        </w:rPr>
        <w:t xml:space="preserve"> </w:t>
      </w:r>
      <w:r w:rsidRPr="00F277B2">
        <w:rPr>
          <w:rFonts w:eastAsia="Times New Roman"/>
          <w:lang w:val="en-IN"/>
        </w:rPr>
        <w:t>Islam</w:t>
      </w:r>
      <w:r>
        <w:rPr>
          <w:lang w:val="en-IN"/>
        </w:rPr>
        <w:t xml:space="preserve"> </w:t>
      </w:r>
      <w:r w:rsidRPr="00F277B2">
        <w:rPr>
          <w:rFonts w:eastAsia="Times New Roman"/>
          <w:lang w:val="en-IN"/>
        </w:rPr>
        <w:t>into</w:t>
      </w:r>
      <w:r>
        <w:rPr>
          <w:lang w:val="en-IN"/>
        </w:rPr>
        <w:t xml:space="preserve"> </w:t>
      </w:r>
      <w:r w:rsidRPr="00F277B2">
        <w:rPr>
          <w:rFonts w:eastAsia="Times New Roman"/>
          <w:lang w:val="en-IN"/>
        </w:rPr>
        <w:t>unbelief,</w:t>
      </w:r>
      <w:r>
        <w:rPr>
          <w:lang w:val="en-IN"/>
        </w:rPr>
        <w:t xml:space="preserve"> </w:t>
      </w:r>
      <w:r w:rsidRPr="00F277B2">
        <w:rPr>
          <w:rFonts w:eastAsia="Times New Roman"/>
          <w:lang w:val="en-IN"/>
        </w:rPr>
        <w:t>though</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lack</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centralization</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most</w:t>
      </w:r>
      <w:r>
        <w:rPr>
          <w:lang w:val="en-IN"/>
        </w:rPr>
        <w:t xml:space="preserve"> </w:t>
      </w:r>
      <w:r w:rsidRPr="00F277B2">
        <w:rPr>
          <w:rFonts w:eastAsia="Times New Roman"/>
          <w:lang w:val="en-IN"/>
        </w:rPr>
        <w:t>Muslim</w:t>
      </w:r>
      <w:r>
        <w:rPr>
          <w:lang w:val="en-IN"/>
        </w:rPr>
        <w:t xml:space="preserve"> </w:t>
      </w:r>
      <w:r w:rsidRPr="00F277B2">
        <w:rPr>
          <w:rFonts w:eastAsia="Times New Roman"/>
          <w:lang w:val="en-IN"/>
        </w:rPr>
        <w:t>law</w:t>
      </w:r>
      <w:r>
        <w:rPr>
          <w:lang w:val="en-IN"/>
        </w:rPr>
        <w:t xml:space="preserve"> </w:t>
      </w:r>
      <w:r w:rsidRPr="00F277B2">
        <w:rPr>
          <w:rFonts w:eastAsia="Times New Roman"/>
          <w:lang w:val="en-IN"/>
        </w:rPr>
        <w:t>and</w:t>
      </w:r>
      <w:r>
        <w:rPr>
          <w:lang w:val="en-IN"/>
        </w:rPr>
        <w:t xml:space="preserve"> </w:t>
      </w:r>
      <w:r w:rsidRPr="00F277B2">
        <w:rPr>
          <w:rFonts w:eastAsia="Times New Roman"/>
          <w:lang w:val="en-IN"/>
        </w:rPr>
        <w:t>most</w:t>
      </w:r>
      <w:r>
        <w:rPr>
          <w:lang w:val="en-IN"/>
        </w:rPr>
        <w:t xml:space="preserve"> </w:t>
      </w:r>
      <w:r w:rsidRPr="00F277B2">
        <w:rPr>
          <w:rFonts w:eastAsia="Times New Roman"/>
          <w:lang w:val="en-IN"/>
        </w:rPr>
        <w:t>times</w:t>
      </w:r>
      <w:r>
        <w:rPr>
          <w:lang w:val="en-IN"/>
        </w:rPr>
        <w:t xml:space="preserve"> </w:t>
      </w:r>
      <w:r w:rsidRPr="00F277B2">
        <w:rPr>
          <w:rFonts w:eastAsia="Times New Roman"/>
          <w:lang w:val="en-IN"/>
        </w:rPr>
        <w:t>meant</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this</w:t>
      </w:r>
      <w:r>
        <w:rPr>
          <w:lang w:val="en-IN"/>
        </w:rPr>
        <w:t xml:space="preserve"> </w:t>
      </w:r>
      <w:r w:rsidRPr="00F277B2">
        <w:rPr>
          <w:rFonts w:eastAsia="Times New Roman"/>
          <w:lang w:val="en-IN"/>
        </w:rPr>
        <w:t>was</w:t>
      </w:r>
      <w:r>
        <w:rPr>
          <w:lang w:val="en-IN"/>
        </w:rPr>
        <w:t xml:space="preserve"> </w:t>
      </w:r>
      <w:r w:rsidRPr="00F277B2">
        <w:rPr>
          <w:rFonts w:eastAsia="Times New Roman"/>
          <w:lang w:val="en-IN"/>
        </w:rPr>
        <w:t>sometimes</w:t>
      </w:r>
      <w:r>
        <w:rPr>
          <w:lang w:val="en-IN"/>
        </w:rPr>
        <w:t xml:space="preserve"> </w:t>
      </w:r>
      <w:r w:rsidRPr="00F277B2">
        <w:rPr>
          <w:rFonts w:eastAsia="Times New Roman"/>
          <w:lang w:val="en-IN"/>
        </w:rPr>
        <w:t>an</w:t>
      </w:r>
      <w:r>
        <w:rPr>
          <w:lang w:val="en-IN"/>
        </w:rPr>
        <w:t xml:space="preserve"> </w:t>
      </w:r>
      <w:r w:rsidRPr="00F277B2">
        <w:rPr>
          <w:rFonts w:eastAsia="Times New Roman"/>
          <w:lang w:val="en-IN"/>
        </w:rPr>
        <w:t>isolated</w:t>
      </w:r>
      <w:r>
        <w:rPr>
          <w:lang w:val="en-IN"/>
        </w:rPr>
        <w:t xml:space="preserve"> </w:t>
      </w:r>
      <w:r w:rsidRPr="00F277B2">
        <w:rPr>
          <w:rFonts w:eastAsia="Times New Roman"/>
          <w:lang w:val="en-IN"/>
        </w:rPr>
        <w:t>opinion</w:t>
      </w:r>
      <w:r>
        <w:rPr>
          <w:lang w:val="en-IN"/>
        </w:rPr>
        <w:t xml:space="preserve"> </w:t>
      </w:r>
      <w:r w:rsidRPr="00F277B2">
        <w:rPr>
          <w:rFonts w:eastAsia="Times New Roman"/>
          <w:lang w:val="en-IN"/>
        </w:rPr>
        <w:t>with</w:t>
      </w:r>
      <w:r>
        <w:rPr>
          <w:lang w:val="en-IN"/>
        </w:rPr>
        <w:t xml:space="preserve"> </w:t>
      </w:r>
      <w:r w:rsidRPr="00F277B2">
        <w:rPr>
          <w:rFonts w:eastAsia="Times New Roman"/>
          <w:lang w:val="en-IN"/>
        </w:rPr>
        <w:t>little</w:t>
      </w:r>
      <w:r>
        <w:rPr>
          <w:lang w:val="en-IN"/>
        </w:rPr>
        <w:t xml:space="preserve"> </w:t>
      </w:r>
      <w:r w:rsidRPr="00F277B2">
        <w:rPr>
          <w:rFonts w:eastAsia="Times New Roman"/>
          <w:lang w:val="en-IN"/>
        </w:rPr>
        <w:t>force.</w:t>
      </w:r>
      <w:r w:rsidR="00ED6C42">
        <w:rPr>
          <w:rFonts w:eastAsia="Times New Roman"/>
          <w:lang w:val="en-IN"/>
        </w:rPr>
        <w:t xml:space="preserve"> </w:t>
      </w:r>
      <w:r>
        <w:rPr>
          <w:lang w:val="en-IN"/>
        </w:rPr>
        <w:t xml:space="preserve"> </w:t>
      </w:r>
      <w:proofErr w:type="spellStart"/>
      <w:r w:rsidRPr="00F277B2">
        <w:rPr>
          <w:rFonts w:eastAsia="Times New Roman"/>
          <w:lang w:val="en-IN"/>
        </w:rPr>
        <w:t>Baraghani</w:t>
      </w:r>
      <w:proofErr w:type="spellEnd"/>
      <w:r>
        <w:rPr>
          <w:lang w:val="en-IN"/>
        </w:rPr>
        <w:t xml:space="preserve"> </w:t>
      </w:r>
      <w:r w:rsidRPr="00F277B2">
        <w:rPr>
          <w:rFonts w:eastAsia="Times New Roman"/>
          <w:lang w:val="en-IN"/>
        </w:rPr>
        <w:t>issued</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fatwa</w:t>
      </w:r>
      <w:r>
        <w:rPr>
          <w:lang w:val="en-IN"/>
        </w:rPr>
        <w:t xml:space="preserve"> </w:t>
      </w:r>
      <w:r w:rsidRPr="00F277B2">
        <w:rPr>
          <w:rFonts w:eastAsia="Times New Roman"/>
          <w:lang w:val="en-IN"/>
        </w:rPr>
        <w:t>of</w:t>
      </w:r>
      <w:r>
        <w:rPr>
          <w:lang w:val="en-IN"/>
        </w:rPr>
        <w:t xml:space="preserve"> </w:t>
      </w:r>
      <w:proofErr w:type="spellStart"/>
      <w:r w:rsidRPr="00F277B2">
        <w:rPr>
          <w:rFonts w:eastAsia="Times New Roman"/>
          <w:i/>
          <w:iCs/>
          <w:lang w:val="en-IN"/>
        </w:rPr>
        <w:t>takf</w:t>
      </w:r>
      <w:proofErr w:type="spellEnd"/>
      <w:r w:rsidR="00ED6C42" w:rsidRPr="00ED6C42">
        <w:rPr>
          <w:i/>
        </w:rPr>
        <w:t>í</w:t>
      </w:r>
      <w:r w:rsidRPr="00F277B2">
        <w:rPr>
          <w:rFonts w:eastAsia="Times New Roman"/>
          <w:i/>
          <w:iCs/>
          <w:lang w:val="en-IN"/>
        </w:rPr>
        <w:t>r</w:t>
      </w:r>
      <w:r>
        <w:rPr>
          <w:lang w:val="en-IN"/>
        </w:rPr>
        <w:t xml:space="preserve"> </w:t>
      </w:r>
      <w:r w:rsidRPr="00F277B2">
        <w:rPr>
          <w:rFonts w:eastAsia="Times New Roman"/>
          <w:lang w:val="en-IN"/>
        </w:rPr>
        <w:t>against</w:t>
      </w:r>
      <w:r>
        <w:rPr>
          <w:lang w:val="en-IN"/>
        </w:rPr>
        <w:t xml:space="preserve"> </w:t>
      </w:r>
      <w:r w:rsidRPr="00ED6C42">
        <w:rPr>
          <w:rFonts w:eastAsia="Times New Roman"/>
          <w:u w:val="single"/>
          <w:lang w:val="en-IN"/>
        </w:rPr>
        <w:t>Sh</w:t>
      </w:r>
      <w:r w:rsidRPr="00F277B2">
        <w:rPr>
          <w:rFonts w:eastAsia="Times New Roman"/>
          <w:lang w:val="en-IN"/>
        </w:rPr>
        <w:t>ay</w:t>
      </w:r>
      <w:r w:rsidRPr="00ED6C42">
        <w:rPr>
          <w:rFonts w:eastAsia="Times New Roman"/>
          <w:u w:val="single"/>
          <w:lang w:val="en-IN"/>
        </w:rPr>
        <w:t>kh</w:t>
      </w:r>
      <w:r>
        <w:rPr>
          <w:lang w:val="en-IN"/>
        </w:rPr>
        <w:t xml:space="preserve"> </w:t>
      </w:r>
      <w:r w:rsidRPr="00F277B2">
        <w:rPr>
          <w:rFonts w:eastAsia="Times New Roman"/>
          <w:lang w:val="en-IN"/>
        </w:rPr>
        <w:t>A</w:t>
      </w:r>
      <w:r w:rsidR="00ED6C42" w:rsidRPr="00ED6C42">
        <w:t>ḥ</w:t>
      </w:r>
      <w:r w:rsidRPr="00F277B2">
        <w:rPr>
          <w:rFonts w:eastAsia="Times New Roman"/>
          <w:lang w:val="en-IN"/>
        </w:rPr>
        <w:t>mad</w:t>
      </w:r>
      <w:r>
        <w:rPr>
          <w:lang w:val="en-IN"/>
        </w:rPr>
        <w:t xml:space="preserve"> </w:t>
      </w:r>
      <w:r w:rsidRPr="00F277B2">
        <w:rPr>
          <w:rFonts w:eastAsia="Times New Roman"/>
          <w:lang w:val="en-IN"/>
        </w:rPr>
        <w:t>al-A</w:t>
      </w:r>
      <w:r w:rsidR="00ED6C42" w:rsidRPr="00ED6C42">
        <w:t>ḥ</w:t>
      </w:r>
      <w:r w:rsidRPr="00F277B2">
        <w:rPr>
          <w:rFonts w:eastAsia="Times New Roman"/>
          <w:lang w:val="en-IN"/>
        </w:rPr>
        <w:t>s</w:t>
      </w:r>
      <w:r w:rsidR="00ED6C42" w:rsidRPr="00ED6C42">
        <w:t>á</w:t>
      </w:r>
      <w:r>
        <w:rPr>
          <w:lang w:val="en-IN"/>
        </w:rPr>
        <w:t>’</w:t>
      </w:r>
      <w:r w:rsidR="00ED6C42" w:rsidRPr="00ED6C42">
        <w:t>í</w:t>
      </w:r>
      <w:r w:rsidRPr="00F277B2">
        <w:rPr>
          <w:rFonts w:eastAsia="Times New Roman"/>
          <w:lang w:val="en-IN"/>
        </w:rPr>
        <w:t>,</w:t>
      </w:r>
      <w:r>
        <w:rPr>
          <w:lang w:val="en-IN"/>
        </w:rPr>
        <w:t xml:space="preserve"> </w:t>
      </w:r>
      <w:r w:rsidRPr="00F277B2">
        <w:rPr>
          <w:rFonts w:eastAsia="Times New Roman"/>
          <w:lang w:val="en-IN"/>
        </w:rPr>
        <w:t>for</w:t>
      </w:r>
      <w:r>
        <w:rPr>
          <w:lang w:val="en-IN"/>
        </w:rPr>
        <w:t xml:space="preserve"> </w:t>
      </w:r>
      <w:r w:rsidRPr="00F277B2">
        <w:rPr>
          <w:rFonts w:eastAsia="Times New Roman"/>
          <w:lang w:val="en-IN"/>
        </w:rPr>
        <w:t>instance.</w:t>
      </w:r>
    </w:p>
    <w:p w:rsidR="00F277B2" w:rsidRDefault="00F277B2" w:rsidP="00573CA4">
      <w:pPr>
        <w:pStyle w:val="Quote"/>
        <w:rPr>
          <w:lang w:val="en-IN"/>
        </w:rPr>
      </w:pPr>
      <w:r w:rsidRPr="00F277B2">
        <w:rPr>
          <w:rFonts w:eastAsia="Times New Roman"/>
          <w:lang w:val="en-IN"/>
        </w:rPr>
        <w:t>I</w:t>
      </w:r>
      <w:r>
        <w:rPr>
          <w:lang w:val="en-IN"/>
        </w:rPr>
        <w:t xml:space="preserve"> </w:t>
      </w:r>
      <w:r w:rsidRPr="00F277B2">
        <w:rPr>
          <w:rFonts w:eastAsia="Times New Roman"/>
          <w:lang w:val="en-IN"/>
        </w:rPr>
        <w:t>believe</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Abdu</w:t>
      </w:r>
      <w:r>
        <w:rPr>
          <w:lang w:val="en-IN"/>
        </w:rPr>
        <w:t>’</w:t>
      </w:r>
      <w:r w:rsidRPr="00F277B2">
        <w:rPr>
          <w:rFonts w:eastAsia="Times New Roman"/>
          <w:lang w:val="en-IN"/>
        </w:rPr>
        <w:t>l-Bahá</w:t>
      </w:r>
      <w:r>
        <w:rPr>
          <w:lang w:val="en-IN"/>
        </w:rPr>
        <w:t xml:space="preserve"> </w:t>
      </w:r>
      <w:r w:rsidRPr="00F277B2">
        <w:rPr>
          <w:rFonts w:eastAsia="Times New Roman"/>
          <w:lang w:val="en-IN"/>
        </w:rPr>
        <w:t>was</w:t>
      </w:r>
      <w:r>
        <w:rPr>
          <w:lang w:val="en-IN"/>
        </w:rPr>
        <w:t xml:space="preserve"> </w:t>
      </w:r>
      <w:r w:rsidRPr="00F277B2">
        <w:rPr>
          <w:rFonts w:eastAsia="Times New Roman"/>
          <w:lang w:val="en-IN"/>
        </w:rPr>
        <w:t>saying,</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letter</w:t>
      </w:r>
      <w:r>
        <w:rPr>
          <w:lang w:val="en-IN"/>
        </w:rPr>
        <w:t xml:space="preserve"> </w:t>
      </w:r>
      <w:r w:rsidRPr="00F277B2">
        <w:rPr>
          <w:rFonts w:eastAsia="Times New Roman"/>
          <w:lang w:val="en-IN"/>
        </w:rPr>
        <w:t>to</w:t>
      </w:r>
      <w:r>
        <w:rPr>
          <w:lang w:val="en-IN"/>
        </w:rPr>
        <w:t xml:space="preserve"> </w:t>
      </w:r>
      <w:r w:rsidR="00573CA4" w:rsidRPr="00F277B2">
        <w:rPr>
          <w:lang w:val="en-IN"/>
        </w:rPr>
        <w:t>M</w:t>
      </w:r>
      <w:r w:rsidR="00573CA4" w:rsidRPr="00F277B2">
        <w:t>í</w:t>
      </w:r>
      <w:proofErr w:type="spellStart"/>
      <w:r w:rsidR="00573CA4" w:rsidRPr="00F277B2">
        <w:rPr>
          <w:lang w:val="en-IN"/>
        </w:rPr>
        <w:t>rz</w:t>
      </w:r>
      <w:proofErr w:type="spellEnd"/>
      <w:r w:rsidR="00573CA4" w:rsidRPr="00F277B2">
        <w:t>á</w:t>
      </w:r>
      <w:r w:rsidR="00573CA4">
        <w:rPr>
          <w:lang w:val="en-IN"/>
        </w:rPr>
        <w:t xml:space="preserve"> </w:t>
      </w:r>
      <w:r w:rsidR="00573CA4" w:rsidRPr="00F277B2">
        <w:rPr>
          <w:lang w:val="en-IN"/>
        </w:rPr>
        <w:t>Abu</w:t>
      </w:r>
      <w:r w:rsidR="00573CA4">
        <w:rPr>
          <w:lang w:val="en-IN"/>
        </w:rPr>
        <w:t>’</w:t>
      </w:r>
      <w:r w:rsidR="00573CA4" w:rsidRPr="00F277B2">
        <w:rPr>
          <w:lang w:val="en-IN"/>
        </w:rPr>
        <w:t>l-Fa</w:t>
      </w:r>
      <w:r w:rsidR="00573CA4" w:rsidRPr="00F277B2">
        <w:t>ḍ</w:t>
      </w:r>
      <w:r w:rsidR="00573CA4" w:rsidRPr="00F277B2">
        <w:rPr>
          <w:lang w:val="en-IN"/>
        </w:rPr>
        <w:t>l</w:t>
      </w:r>
      <w:r w:rsidRPr="00F277B2">
        <w:rPr>
          <w:rFonts w:eastAsia="Times New Roman"/>
          <w:lang w:val="en-IN"/>
        </w:rPr>
        <w:t>,</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no</w:t>
      </w:r>
      <w:r>
        <w:rPr>
          <w:lang w:val="en-IN"/>
        </w:rPr>
        <w:t xml:space="preserve"> </w:t>
      </w:r>
      <w:r w:rsidRPr="00F277B2">
        <w:rPr>
          <w:rFonts w:eastAsia="Times New Roman"/>
          <w:lang w:val="en-IN"/>
        </w:rPr>
        <w:t>person</w:t>
      </w:r>
      <w:r>
        <w:rPr>
          <w:lang w:val="en-IN"/>
        </w:rPr>
        <w:t xml:space="preserve"> </w:t>
      </w:r>
      <w:r w:rsidRPr="00F277B2">
        <w:rPr>
          <w:rFonts w:eastAsia="Times New Roman"/>
          <w:lang w:val="en-IN"/>
        </w:rPr>
        <w:t>asserting</w:t>
      </w:r>
      <w:r>
        <w:rPr>
          <w:lang w:val="en-IN"/>
        </w:rPr>
        <w:t xml:space="preserve"> </w:t>
      </w:r>
      <w:r w:rsidRPr="00F277B2">
        <w:rPr>
          <w:rFonts w:eastAsia="Times New Roman"/>
          <w:lang w:val="en-IN"/>
        </w:rPr>
        <w:t>belief</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Bahá</w:t>
      </w:r>
      <w:r>
        <w:rPr>
          <w:lang w:val="en-IN"/>
        </w:rPr>
        <w:t>’</w:t>
      </w:r>
      <w:r w:rsidRPr="00F277B2">
        <w:rPr>
          <w:rFonts w:eastAsia="Times New Roman"/>
          <w:lang w:val="en-IN"/>
        </w:rPr>
        <w:t>u</w:t>
      </w:r>
      <w:r>
        <w:rPr>
          <w:lang w:val="en-IN"/>
        </w:rPr>
        <w:t>’</w:t>
      </w:r>
      <w:r w:rsidRPr="00F277B2">
        <w:rPr>
          <w:rFonts w:eastAsia="Times New Roman"/>
          <w:lang w:val="en-IN"/>
        </w:rPr>
        <w:t>lláh</w:t>
      </w:r>
      <w:r>
        <w:rPr>
          <w:lang w:val="en-IN"/>
        </w:rPr>
        <w:t xml:space="preserve"> </w:t>
      </w:r>
      <w:r w:rsidRPr="00F277B2">
        <w:rPr>
          <w:rFonts w:eastAsia="Times New Roman"/>
          <w:lang w:val="en-IN"/>
        </w:rPr>
        <w:t>and</w:t>
      </w:r>
      <w:r>
        <w:rPr>
          <w:lang w:val="en-IN"/>
        </w:rPr>
        <w:t xml:space="preserve"> </w:t>
      </w:r>
      <w:r w:rsidRPr="00F277B2">
        <w:rPr>
          <w:rFonts w:eastAsia="Times New Roman"/>
          <w:lang w:val="en-IN"/>
        </w:rPr>
        <w:t>averring</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he</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she</w:t>
      </w:r>
      <w:r>
        <w:rPr>
          <w:lang w:val="en-IN"/>
        </w:rPr>
        <w:t xml:space="preserve"> </w:t>
      </w:r>
      <w:r w:rsidRPr="00F277B2">
        <w:rPr>
          <w:rFonts w:eastAsia="Times New Roman"/>
          <w:lang w:val="en-IN"/>
        </w:rPr>
        <w:t>is</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may</w:t>
      </w:r>
      <w:r>
        <w:rPr>
          <w:lang w:val="en-IN"/>
        </w:rPr>
        <w:t xml:space="preserve"> </w:t>
      </w:r>
      <w:r w:rsidRPr="00F277B2">
        <w:rPr>
          <w:rFonts w:eastAsia="Times New Roman"/>
          <w:lang w:val="en-IN"/>
        </w:rPr>
        <w:t>be</w:t>
      </w:r>
      <w:r>
        <w:rPr>
          <w:lang w:val="en-IN"/>
        </w:rPr>
        <w:t xml:space="preserve"> </w:t>
      </w:r>
      <w:r w:rsidRPr="00F277B2">
        <w:rPr>
          <w:rFonts w:eastAsia="Times New Roman"/>
          <w:lang w:val="en-IN"/>
        </w:rPr>
        <w:t>similarly</w:t>
      </w:r>
      <w:r>
        <w:rPr>
          <w:lang w:val="en-IN"/>
        </w:rPr>
        <w:t xml:space="preserve"> </w:t>
      </w:r>
      <w:r w:rsidRPr="00F277B2">
        <w:rPr>
          <w:rFonts w:eastAsia="Times New Roman"/>
          <w:lang w:val="en-IN"/>
        </w:rPr>
        <w:t>treated</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law.</w:t>
      </w:r>
      <w:r>
        <w:rPr>
          <w:lang w:val="en-IN"/>
        </w:rPr>
        <w:t xml:space="preserve"> </w:t>
      </w:r>
      <w:r w:rsidR="00573CA4">
        <w:rPr>
          <w:lang w:val="en-IN"/>
        </w:rPr>
        <w:t xml:space="preserve"> </w:t>
      </w:r>
      <w:r w:rsidRPr="00F277B2">
        <w:rPr>
          <w:rFonts w:eastAsia="Times New Roman"/>
          <w:lang w:val="en-IN"/>
        </w:rPr>
        <w:t>We</w:t>
      </w:r>
      <w:r>
        <w:rPr>
          <w:lang w:val="en-IN"/>
        </w:rPr>
        <w:t xml:space="preserve"> </w:t>
      </w:r>
      <w:r w:rsidRPr="00F277B2">
        <w:rPr>
          <w:rFonts w:eastAsia="Times New Roman"/>
          <w:lang w:val="en-IN"/>
        </w:rPr>
        <w:t>do</w:t>
      </w:r>
      <w:r>
        <w:rPr>
          <w:lang w:val="en-IN"/>
        </w:rPr>
        <w:t xml:space="preserve"> </w:t>
      </w:r>
      <w:r w:rsidRPr="00F277B2">
        <w:rPr>
          <w:rFonts w:eastAsia="Times New Roman"/>
          <w:lang w:val="en-IN"/>
        </w:rPr>
        <w:t>not</w:t>
      </w:r>
      <w:r>
        <w:rPr>
          <w:lang w:val="en-IN"/>
        </w:rPr>
        <w:t xml:space="preserve"> </w:t>
      </w:r>
      <w:r w:rsidRPr="00F277B2">
        <w:rPr>
          <w:rFonts w:eastAsia="Times New Roman"/>
          <w:lang w:val="en-IN"/>
        </w:rPr>
        <w:t>have</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custom</w:t>
      </w:r>
      <w:r>
        <w:rPr>
          <w:lang w:val="en-IN"/>
        </w:rPr>
        <w:t xml:space="preserve"> </w:t>
      </w:r>
      <w:r w:rsidRPr="00F277B2">
        <w:rPr>
          <w:rFonts w:eastAsia="Times New Roman"/>
          <w:lang w:val="en-IN"/>
        </w:rPr>
        <w:t>of</w:t>
      </w:r>
      <w:r>
        <w:rPr>
          <w:lang w:val="en-IN"/>
        </w:rPr>
        <w:t xml:space="preserve"> </w:t>
      </w:r>
      <w:proofErr w:type="spellStart"/>
      <w:r w:rsidRPr="00F277B2">
        <w:rPr>
          <w:rFonts w:eastAsia="Times New Roman"/>
          <w:i/>
          <w:iCs/>
          <w:lang w:val="en-IN"/>
        </w:rPr>
        <w:t>takf</w:t>
      </w:r>
      <w:proofErr w:type="spellEnd"/>
      <w:r w:rsidR="00573CA4" w:rsidRPr="00573CA4">
        <w:rPr>
          <w:i/>
        </w:rPr>
        <w:t>í</w:t>
      </w:r>
      <w:r w:rsidRPr="00F277B2">
        <w:rPr>
          <w:rFonts w:eastAsia="Times New Roman"/>
          <w:i/>
          <w:iCs/>
          <w:lang w:val="en-IN"/>
        </w:rPr>
        <w:t>r</w:t>
      </w:r>
      <w:r>
        <w:rPr>
          <w:lang w:val="en-IN"/>
        </w:rPr>
        <w:t xml:space="preserve"> </w:t>
      </w:r>
      <w:r w:rsidRPr="00F277B2">
        <w:rPr>
          <w:rFonts w:eastAsia="Times New Roman"/>
          <w:lang w:val="en-IN"/>
        </w:rPr>
        <w:t>[saying</w:t>
      </w:r>
      <w:r>
        <w:rPr>
          <w:lang w:val="en-IN"/>
        </w:rPr>
        <w:t xml:space="preserve"> </w:t>
      </w:r>
      <w:r w:rsidRPr="00F277B2">
        <w:rPr>
          <w:rFonts w:eastAsia="Times New Roman"/>
          <w:lang w:val="en-IN"/>
        </w:rPr>
        <w:t>someone</w:t>
      </w:r>
      <w:r>
        <w:rPr>
          <w:lang w:val="en-IN"/>
        </w:rPr>
        <w:t xml:space="preserve"> </w:t>
      </w:r>
      <w:r w:rsidRPr="00F277B2">
        <w:rPr>
          <w:rFonts w:eastAsia="Times New Roman"/>
          <w:lang w:val="en-IN"/>
        </w:rPr>
        <w:t>has</w:t>
      </w:r>
      <w:r>
        <w:rPr>
          <w:lang w:val="en-IN"/>
        </w:rPr>
        <w:t xml:space="preserve"> </w:t>
      </w:r>
      <w:r w:rsidRPr="00F277B2">
        <w:rPr>
          <w:rFonts w:eastAsia="Times New Roman"/>
          <w:lang w:val="en-IN"/>
        </w:rPr>
        <w:t>by</w:t>
      </w:r>
      <w:r>
        <w:rPr>
          <w:lang w:val="en-IN"/>
        </w:rPr>
        <w:t xml:space="preserve"> </w:t>
      </w:r>
      <w:r w:rsidRPr="00F277B2">
        <w:rPr>
          <w:rFonts w:eastAsia="Times New Roman"/>
          <w:lang w:val="en-IN"/>
        </w:rPr>
        <w:t>virtue</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personal</w:t>
      </w:r>
      <w:r>
        <w:rPr>
          <w:lang w:val="en-IN"/>
        </w:rPr>
        <w:t xml:space="preserve"> </w:t>
      </w:r>
      <w:r w:rsidRPr="00F277B2">
        <w:rPr>
          <w:rFonts w:eastAsia="Times New Roman"/>
          <w:lang w:val="en-IN"/>
        </w:rPr>
        <w:t>belief</w:t>
      </w:r>
      <w:r>
        <w:rPr>
          <w:lang w:val="en-IN"/>
        </w:rPr>
        <w:t xml:space="preserve"> </w:t>
      </w:r>
      <w:r w:rsidRPr="00F277B2">
        <w:rPr>
          <w:rFonts w:eastAsia="Times New Roman"/>
          <w:lang w:val="en-IN"/>
        </w:rPr>
        <w:t>departed</w:t>
      </w:r>
      <w:r>
        <w:rPr>
          <w:lang w:val="en-IN"/>
        </w:rPr>
        <w:t xml:space="preserve"> </w:t>
      </w:r>
      <w:r w:rsidRPr="00F277B2">
        <w:rPr>
          <w:rFonts w:eastAsia="Times New Roman"/>
          <w:lang w:val="en-IN"/>
        </w:rPr>
        <w:t>from</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faith</w:t>
      </w:r>
      <w:r>
        <w:rPr>
          <w:lang w:val="en-IN"/>
        </w:rPr>
        <w:t xml:space="preserve"> </w:t>
      </w:r>
      <w:r w:rsidRPr="00F277B2">
        <w:rPr>
          <w:rFonts w:eastAsia="Times New Roman"/>
          <w:lang w:val="en-IN"/>
        </w:rPr>
        <w:t>into</w:t>
      </w:r>
      <w:r>
        <w:rPr>
          <w:lang w:val="en-IN"/>
        </w:rPr>
        <w:t xml:space="preserve"> </w:t>
      </w:r>
      <w:r w:rsidRPr="00F277B2">
        <w:rPr>
          <w:rFonts w:eastAsia="Times New Roman"/>
          <w:lang w:val="en-IN"/>
        </w:rPr>
        <w:t>unbelief]</w:t>
      </w:r>
      <w:r>
        <w:rPr>
          <w:lang w:val="en-IN"/>
        </w:rPr>
        <w:t xml:space="preserve"> </w:t>
      </w:r>
      <w:r w:rsidRPr="00F277B2">
        <w:rPr>
          <w:rFonts w:eastAsia="Times New Roman"/>
          <w:lang w:val="en-IN"/>
        </w:rPr>
        <w:t>or</w:t>
      </w:r>
      <w:r>
        <w:rPr>
          <w:lang w:val="en-IN"/>
        </w:rPr>
        <w:t xml:space="preserve"> </w:t>
      </w:r>
      <w:proofErr w:type="spellStart"/>
      <w:r w:rsidRPr="00F277B2">
        <w:rPr>
          <w:rFonts w:eastAsia="Times New Roman"/>
          <w:i/>
          <w:iCs/>
          <w:lang w:val="en-IN"/>
        </w:rPr>
        <w:t>tafs</w:t>
      </w:r>
      <w:proofErr w:type="spellEnd"/>
      <w:r w:rsidR="00573CA4" w:rsidRPr="00573CA4">
        <w:rPr>
          <w:i/>
        </w:rPr>
        <w:t>í</w:t>
      </w:r>
      <w:r w:rsidRPr="00F277B2">
        <w:rPr>
          <w:rFonts w:eastAsia="Times New Roman"/>
          <w:i/>
          <w:iCs/>
          <w:lang w:val="en-IN"/>
        </w:rPr>
        <w:t>q</w:t>
      </w:r>
      <w:r>
        <w:rPr>
          <w:lang w:val="en-IN"/>
        </w:rPr>
        <w:t xml:space="preserve"> </w:t>
      </w:r>
      <w:r w:rsidRPr="00F277B2">
        <w:rPr>
          <w:rFonts w:eastAsia="Times New Roman"/>
          <w:lang w:val="en-IN"/>
        </w:rPr>
        <w:t>[declaring</w:t>
      </w:r>
      <w:r>
        <w:rPr>
          <w:lang w:val="en-IN"/>
        </w:rPr>
        <w:t xml:space="preserve"> </w:t>
      </w:r>
      <w:r w:rsidRPr="00F277B2">
        <w:rPr>
          <w:rFonts w:eastAsia="Times New Roman"/>
          <w:lang w:val="en-IN"/>
        </w:rPr>
        <w:t>someone</w:t>
      </w:r>
      <w:r>
        <w:rPr>
          <w:lang w:val="en-IN"/>
        </w:rPr>
        <w:t xml:space="preserve"> </w:t>
      </w:r>
      <w:r w:rsidRPr="00F277B2">
        <w:rPr>
          <w:rFonts w:eastAsia="Times New Roman"/>
          <w:lang w:val="en-IN"/>
        </w:rPr>
        <w:t>no</w:t>
      </w:r>
      <w:r>
        <w:rPr>
          <w:lang w:val="en-IN"/>
        </w:rPr>
        <w:t xml:space="preserve"> </w:t>
      </w:r>
      <w:r w:rsidRPr="00F277B2">
        <w:rPr>
          <w:rFonts w:eastAsia="Times New Roman"/>
          <w:lang w:val="en-IN"/>
        </w:rPr>
        <w:t>longer</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for</w:t>
      </w:r>
      <w:r>
        <w:rPr>
          <w:lang w:val="en-IN"/>
        </w:rPr>
        <w:t xml:space="preserve"> </w:t>
      </w:r>
      <w:r w:rsidRPr="00F277B2">
        <w:rPr>
          <w:rFonts w:eastAsia="Times New Roman"/>
          <w:lang w:val="en-IN"/>
        </w:rPr>
        <w:t>reasons</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moral</w:t>
      </w:r>
      <w:r>
        <w:rPr>
          <w:lang w:val="en-IN"/>
        </w:rPr>
        <w:t xml:space="preserve"> </w:t>
      </w:r>
      <w:r w:rsidRPr="00F277B2">
        <w:rPr>
          <w:rFonts w:eastAsia="Times New Roman"/>
          <w:lang w:val="en-IN"/>
        </w:rPr>
        <w:t>turpitude].</w:t>
      </w:r>
    </w:p>
    <w:p w:rsidR="00F277B2" w:rsidRDefault="00F277B2" w:rsidP="00F277B2">
      <w:pPr>
        <w:pStyle w:val="Quote"/>
        <w:rPr>
          <w:lang w:val="en-IN"/>
        </w:rPr>
      </w:pPr>
      <w:r w:rsidRPr="00F277B2">
        <w:rPr>
          <w:rFonts w:eastAsia="Times New Roman"/>
          <w:lang w:val="en-IN"/>
        </w:rPr>
        <w:t>Given</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Arabic</w:t>
      </w:r>
      <w:r>
        <w:rPr>
          <w:lang w:val="en-IN"/>
        </w:rPr>
        <w:t xml:space="preserve"> </w:t>
      </w:r>
      <w:r w:rsidRPr="00F277B2">
        <w:rPr>
          <w:rFonts w:eastAsia="Times New Roman"/>
          <w:lang w:val="en-IN"/>
        </w:rPr>
        <w:t>words</w:t>
      </w:r>
      <w:r>
        <w:rPr>
          <w:lang w:val="en-IN"/>
        </w:rPr>
        <w:t xml:space="preserve"> </w:t>
      </w:r>
      <w:r w:rsidRPr="00F277B2">
        <w:rPr>
          <w:rFonts w:eastAsia="Times New Roman"/>
          <w:lang w:val="en-IN"/>
        </w:rPr>
        <w:t>involved,</w:t>
      </w:r>
      <w:r>
        <w:rPr>
          <w:lang w:val="en-IN"/>
        </w:rPr>
        <w:t xml:space="preserve"> </w:t>
      </w:r>
      <w:r w:rsidRPr="00F277B2">
        <w:rPr>
          <w:rFonts w:eastAsia="Times New Roman"/>
          <w:lang w:val="en-IN"/>
        </w:rPr>
        <w:t>I</w:t>
      </w:r>
      <w:r>
        <w:rPr>
          <w:lang w:val="en-IN"/>
        </w:rPr>
        <w:t xml:space="preserve"> </w:t>
      </w:r>
      <w:r w:rsidRPr="00F277B2">
        <w:rPr>
          <w:rFonts w:eastAsia="Times New Roman"/>
          <w:lang w:val="en-IN"/>
        </w:rPr>
        <w:t>would</w:t>
      </w:r>
      <w:r>
        <w:rPr>
          <w:lang w:val="en-IN"/>
        </w:rPr>
        <w:t xml:space="preserve"> </w:t>
      </w:r>
      <w:r w:rsidRPr="00F277B2">
        <w:rPr>
          <w:rFonts w:eastAsia="Times New Roman"/>
          <w:lang w:val="en-IN"/>
        </w:rPr>
        <w:t>translate</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passage</w:t>
      </w:r>
      <w:r>
        <w:rPr>
          <w:lang w:val="en-IN"/>
        </w:rPr>
        <w:t xml:space="preserve"> </w:t>
      </w:r>
      <w:r w:rsidRPr="00F277B2">
        <w:rPr>
          <w:rFonts w:eastAsia="Times New Roman"/>
          <w:lang w:val="en-IN"/>
        </w:rPr>
        <w:t>this</w:t>
      </w:r>
      <w:r>
        <w:rPr>
          <w:lang w:val="en-IN"/>
        </w:rPr>
        <w:t xml:space="preserve"> </w:t>
      </w:r>
      <w:r w:rsidRPr="00F277B2">
        <w:rPr>
          <w:rFonts w:eastAsia="Times New Roman"/>
          <w:lang w:val="en-IN"/>
        </w:rPr>
        <w:t>way:</w:t>
      </w:r>
    </w:p>
    <w:p w:rsidR="00F277B2" w:rsidRDefault="00F277B2" w:rsidP="00573CA4">
      <w:pPr>
        <w:pStyle w:val="Quote"/>
        <w:ind w:left="851"/>
        <w:rPr>
          <w:lang w:val="en-IN"/>
        </w:rPr>
      </w:pPr>
      <w:r>
        <w:rPr>
          <w:lang w:val="en-IN"/>
        </w:rPr>
        <w:t>“</w:t>
      </w:r>
      <w:r w:rsidRPr="00F277B2">
        <w:rPr>
          <w:rFonts w:eastAsia="Times New Roman"/>
          <w:lang w:val="en-IN"/>
        </w:rPr>
        <w:t>O</w:t>
      </w:r>
      <w:r>
        <w:rPr>
          <w:lang w:val="en-IN"/>
        </w:rPr>
        <w:t xml:space="preserve"> </w:t>
      </w:r>
      <w:r w:rsidRPr="00F277B2">
        <w:rPr>
          <w:rFonts w:eastAsia="Times New Roman"/>
          <w:lang w:val="en-IN"/>
        </w:rPr>
        <w:t>friends!</w:t>
      </w:r>
      <w:r w:rsidR="00573CA4">
        <w:rPr>
          <w:rFonts w:eastAsia="Times New Roman"/>
          <w:lang w:val="en-IN"/>
        </w:rPr>
        <w:t xml:space="preserve"> </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Cause</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God</w:t>
      </w:r>
      <w:r>
        <w:rPr>
          <w:lang w:val="en-IN"/>
        </w:rPr>
        <w:t xml:space="preserve"> </w:t>
      </w:r>
      <w:r w:rsidRPr="00F277B2">
        <w:rPr>
          <w:rFonts w:eastAsia="Times New Roman"/>
          <w:lang w:val="en-IN"/>
        </w:rPr>
        <w:t>there</w:t>
      </w:r>
      <w:r>
        <w:rPr>
          <w:lang w:val="en-IN"/>
        </w:rPr>
        <w:t xml:space="preserve"> </w:t>
      </w:r>
      <w:r w:rsidRPr="00F277B2">
        <w:rPr>
          <w:rFonts w:eastAsia="Times New Roman"/>
          <w:lang w:val="en-IN"/>
        </w:rPr>
        <w:t>[is]</w:t>
      </w:r>
      <w:r>
        <w:rPr>
          <w:lang w:val="en-IN"/>
        </w:rPr>
        <w:t xml:space="preserve"> </w:t>
      </w:r>
      <w:r w:rsidRPr="00F277B2">
        <w:rPr>
          <w:rFonts w:eastAsia="Times New Roman"/>
          <w:lang w:val="en-IN"/>
        </w:rPr>
        <w:t>no</w:t>
      </w:r>
      <w:r>
        <w:rPr>
          <w:lang w:val="en-IN"/>
        </w:rPr>
        <w:t xml:space="preserve"> </w:t>
      </w:r>
      <w:r w:rsidRPr="00F277B2">
        <w:rPr>
          <w:rFonts w:eastAsia="Times New Roman"/>
          <w:lang w:val="en-IN"/>
        </w:rPr>
        <w:t>ruling</w:t>
      </w:r>
      <w:r>
        <w:rPr>
          <w:lang w:val="en-IN"/>
        </w:rPr>
        <w:t xml:space="preserve"> </w:t>
      </w:r>
      <w:r w:rsidRPr="00F277B2">
        <w:rPr>
          <w:rFonts w:eastAsia="Times New Roman"/>
          <w:lang w:val="en-IN"/>
        </w:rPr>
        <w:t>that</w:t>
      </w:r>
      <w:r>
        <w:rPr>
          <w:lang w:val="en-IN"/>
        </w:rPr>
        <w:t xml:space="preserve"> </w:t>
      </w:r>
      <w:r w:rsidRPr="00F277B2">
        <w:rPr>
          <w:rFonts w:eastAsia="Times New Roman"/>
          <w:lang w:val="en-IN"/>
        </w:rPr>
        <w:t>someone</w:t>
      </w:r>
      <w:r>
        <w:rPr>
          <w:lang w:val="en-IN"/>
        </w:rPr>
        <w:t xml:space="preserve"> </w:t>
      </w:r>
      <w:r w:rsidRPr="00F277B2">
        <w:rPr>
          <w:rFonts w:eastAsia="Times New Roman"/>
          <w:lang w:val="en-IN"/>
        </w:rPr>
        <w:t>has</w:t>
      </w:r>
      <w:r>
        <w:rPr>
          <w:lang w:val="en-IN"/>
        </w:rPr>
        <w:t xml:space="preserve"> </w:t>
      </w:r>
      <w:r w:rsidRPr="00F277B2">
        <w:rPr>
          <w:rFonts w:eastAsia="Times New Roman"/>
          <w:lang w:val="en-IN"/>
        </w:rPr>
        <w:t>departed</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Faith</w:t>
      </w:r>
      <w:r>
        <w:rPr>
          <w:lang w:val="en-IN"/>
        </w:rPr>
        <w:t xml:space="preserve"> </w:t>
      </w:r>
      <w:r w:rsidRPr="00F277B2">
        <w:rPr>
          <w:rFonts w:eastAsia="Times New Roman"/>
          <w:lang w:val="en-IN"/>
        </w:rPr>
        <w:t>into</w:t>
      </w:r>
      <w:r>
        <w:rPr>
          <w:lang w:val="en-IN"/>
        </w:rPr>
        <w:t xml:space="preserve"> </w:t>
      </w:r>
      <w:r w:rsidRPr="00F277B2">
        <w:rPr>
          <w:rFonts w:eastAsia="Times New Roman"/>
          <w:lang w:val="en-IN"/>
        </w:rPr>
        <w:t>unbelief</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has</w:t>
      </w:r>
      <w:r>
        <w:rPr>
          <w:lang w:val="en-IN"/>
        </w:rPr>
        <w:t xml:space="preserve"> </w:t>
      </w:r>
      <w:r w:rsidRPr="00F277B2">
        <w:rPr>
          <w:rFonts w:eastAsia="Times New Roman"/>
          <w:lang w:val="en-IN"/>
        </w:rPr>
        <w:t>become</w:t>
      </w:r>
      <w:r>
        <w:rPr>
          <w:lang w:val="en-IN"/>
        </w:rPr>
        <w:t xml:space="preserve"> </w:t>
      </w:r>
      <w:r w:rsidRPr="00F277B2">
        <w:rPr>
          <w:rFonts w:eastAsia="Times New Roman"/>
          <w:lang w:val="en-IN"/>
        </w:rPr>
        <w:t>so</w:t>
      </w:r>
      <w:r>
        <w:rPr>
          <w:lang w:val="en-IN"/>
        </w:rPr>
        <w:t xml:space="preserve"> </w:t>
      </w:r>
      <w:r w:rsidRPr="00F277B2">
        <w:rPr>
          <w:rFonts w:eastAsia="Times New Roman"/>
          <w:lang w:val="en-IN"/>
        </w:rPr>
        <w:t>morally</w:t>
      </w:r>
      <w:r>
        <w:rPr>
          <w:lang w:val="en-IN"/>
        </w:rPr>
        <w:t xml:space="preserve"> </w:t>
      </w:r>
      <w:r w:rsidRPr="00F277B2">
        <w:rPr>
          <w:rFonts w:eastAsia="Times New Roman"/>
          <w:lang w:val="en-IN"/>
        </w:rPr>
        <w:t>corrupt</w:t>
      </w:r>
      <w:r>
        <w:rPr>
          <w:lang w:val="en-IN"/>
        </w:rPr>
        <w:t xml:space="preserve"> </w:t>
      </w:r>
      <w:r w:rsidRPr="00F277B2">
        <w:rPr>
          <w:rFonts w:eastAsia="Times New Roman"/>
          <w:lang w:val="en-IN"/>
        </w:rPr>
        <w:t>as</w:t>
      </w:r>
      <w:r>
        <w:rPr>
          <w:lang w:val="en-IN"/>
        </w:rPr>
        <w:t xml:space="preserve"> </w:t>
      </w:r>
      <w:r w:rsidRPr="00F277B2">
        <w:rPr>
          <w:rFonts w:eastAsia="Times New Roman"/>
          <w:lang w:val="en-IN"/>
        </w:rPr>
        <w:t>to</w:t>
      </w:r>
      <w:r>
        <w:rPr>
          <w:lang w:val="en-IN"/>
        </w:rPr>
        <w:t xml:space="preserve"> </w:t>
      </w:r>
      <w:r w:rsidRPr="00F277B2">
        <w:rPr>
          <w:rFonts w:eastAsia="Times New Roman"/>
          <w:lang w:val="en-IN"/>
        </w:rPr>
        <w:t>cease</w:t>
      </w:r>
      <w:r>
        <w:rPr>
          <w:lang w:val="en-IN"/>
        </w:rPr>
        <w:t xml:space="preserve"> </w:t>
      </w:r>
      <w:r w:rsidRPr="00F277B2">
        <w:rPr>
          <w:rFonts w:eastAsia="Times New Roman"/>
          <w:lang w:val="en-IN"/>
        </w:rPr>
        <w:t>to</w:t>
      </w:r>
      <w:r>
        <w:rPr>
          <w:lang w:val="en-IN"/>
        </w:rPr>
        <w:t xml:space="preserve"> </w:t>
      </w:r>
      <w:r w:rsidRPr="00F277B2">
        <w:rPr>
          <w:rFonts w:eastAsia="Times New Roman"/>
          <w:lang w:val="en-IN"/>
        </w:rPr>
        <w:t>be</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00573CA4">
        <w:rPr>
          <w:lang w:val="en-IN"/>
        </w:rPr>
        <w:t xml:space="preserve"> </w:t>
      </w:r>
      <w:r w:rsidRPr="00F277B2">
        <w:rPr>
          <w:rFonts w:eastAsia="Times New Roman"/>
          <w:lang w:val="en-IN"/>
        </w:rPr>
        <w:t>Humiliation</w:t>
      </w:r>
      <w:r>
        <w:rPr>
          <w:lang w:val="en-IN"/>
        </w:rPr>
        <w:t xml:space="preserve"> </w:t>
      </w:r>
      <w:r w:rsidRPr="00F277B2">
        <w:rPr>
          <w:rFonts w:eastAsia="Times New Roman"/>
          <w:lang w:val="en-IN"/>
        </w:rPr>
        <w:t>and</w:t>
      </w:r>
      <w:r>
        <w:rPr>
          <w:lang w:val="en-IN"/>
        </w:rPr>
        <w:t xml:space="preserve"> </w:t>
      </w:r>
      <w:r w:rsidRPr="00F277B2">
        <w:rPr>
          <w:rFonts w:eastAsia="Times New Roman"/>
          <w:lang w:val="en-IN"/>
        </w:rPr>
        <w:t>condemnation</w:t>
      </w:r>
      <w:r>
        <w:rPr>
          <w:lang w:val="en-IN"/>
        </w:rPr>
        <w:t xml:space="preserve"> </w:t>
      </w:r>
      <w:r w:rsidRPr="00F277B2">
        <w:rPr>
          <w:rFonts w:eastAsia="Times New Roman"/>
          <w:lang w:val="en-IN"/>
        </w:rPr>
        <w:t>of</w:t>
      </w:r>
      <w:r>
        <w:rPr>
          <w:lang w:val="en-IN"/>
        </w:rPr>
        <w:t xml:space="preserve"> </w:t>
      </w:r>
      <w:r w:rsidRPr="00F277B2">
        <w:rPr>
          <w:rFonts w:eastAsia="Times New Roman"/>
          <w:lang w:val="en-IN"/>
        </w:rPr>
        <w:t>others</w:t>
      </w:r>
      <w:r>
        <w:rPr>
          <w:lang w:val="en-IN"/>
        </w:rPr>
        <w:t xml:space="preserve"> </w:t>
      </w:r>
      <w:r w:rsidRPr="00F277B2">
        <w:rPr>
          <w:rFonts w:eastAsia="Times New Roman"/>
          <w:lang w:val="en-IN"/>
        </w:rPr>
        <w:t>is</w:t>
      </w:r>
      <w:r>
        <w:rPr>
          <w:lang w:val="en-IN"/>
        </w:rPr>
        <w:t xml:space="preserve"> </w:t>
      </w:r>
      <w:r w:rsidRPr="00F277B2">
        <w:rPr>
          <w:rFonts w:eastAsia="Times New Roman"/>
          <w:lang w:val="en-IN"/>
        </w:rPr>
        <w:t>not</w:t>
      </w:r>
      <w:r>
        <w:rPr>
          <w:lang w:val="en-IN"/>
        </w:rPr>
        <w:t xml:space="preserve"> </w:t>
      </w:r>
      <w:r w:rsidRPr="00F277B2">
        <w:rPr>
          <w:rFonts w:eastAsia="Times New Roman"/>
          <w:lang w:val="en-IN"/>
        </w:rPr>
        <w:t>permissible.</w:t>
      </w:r>
      <w:r>
        <w:rPr>
          <w:lang w:val="en-IN"/>
        </w:rPr>
        <w:t>”</w:t>
      </w:r>
    </w:p>
    <w:p w:rsidR="00F277B2" w:rsidRDefault="00F277B2" w:rsidP="00F277B2">
      <w:pPr>
        <w:pStyle w:val="Quote"/>
        <w:rPr>
          <w:lang w:val="en-IN"/>
        </w:rPr>
      </w:pPr>
      <w:r w:rsidRPr="00F277B2">
        <w:rPr>
          <w:rFonts w:eastAsia="Times New Roman"/>
          <w:lang w:val="en-IN"/>
        </w:rPr>
        <w:t>[The</w:t>
      </w:r>
      <w:r>
        <w:rPr>
          <w:lang w:val="en-IN"/>
        </w:rPr>
        <w:t xml:space="preserve"> </w:t>
      </w:r>
      <w:r w:rsidRPr="00F277B2">
        <w:rPr>
          <w:rFonts w:eastAsia="Times New Roman"/>
          <w:lang w:val="en-IN"/>
        </w:rPr>
        <w:t>Persian</w:t>
      </w:r>
      <w:r>
        <w:rPr>
          <w:lang w:val="en-IN"/>
        </w:rPr>
        <w:t xml:space="preserve"> </w:t>
      </w:r>
      <w:r w:rsidRPr="00F277B2">
        <w:rPr>
          <w:rFonts w:eastAsia="Times New Roman"/>
          <w:lang w:val="en-IN"/>
        </w:rPr>
        <w:t>is:</w:t>
      </w:r>
      <w:r>
        <w:rPr>
          <w:lang w:val="en-IN"/>
        </w:rPr>
        <w:t xml:space="preserve"> </w:t>
      </w:r>
      <w:r w:rsidR="002D0955">
        <w:rPr>
          <w:lang w:val="en-IN"/>
        </w:rPr>
        <w:t xml:space="preserve"> </w:t>
      </w:r>
      <w:r w:rsidRPr="00F277B2">
        <w:rPr>
          <w:rFonts w:eastAsia="Times New Roman"/>
          <w:i/>
          <w:iCs/>
          <w:lang w:val="en-IN"/>
        </w:rPr>
        <w:t>Dar</w:t>
      </w:r>
      <w:r>
        <w:rPr>
          <w:i/>
          <w:iCs/>
          <w:lang w:val="en-IN"/>
        </w:rPr>
        <w:t xml:space="preserve"> </w:t>
      </w:r>
      <w:proofErr w:type="spellStart"/>
      <w:r w:rsidRPr="00F277B2">
        <w:rPr>
          <w:rFonts w:eastAsia="Times New Roman"/>
          <w:i/>
          <w:iCs/>
          <w:lang w:val="en-IN"/>
        </w:rPr>
        <w:t>di:n</w:t>
      </w:r>
      <w:proofErr w:type="spellEnd"/>
      <w:r>
        <w:rPr>
          <w:i/>
          <w:iCs/>
          <w:lang w:val="en-IN"/>
        </w:rPr>
        <w:t xml:space="preserve"> </w:t>
      </w:r>
      <w:r w:rsidRPr="00F277B2">
        <w:rPr>
          <w:rFonts w:eastAsia="Times New Roman"/>
          <w:i/>
          <w:iCs/>
          <w:lang w:val="en-IN"/>
        </w:rPr>
        <w:t>Allah</w:t>
      </w:r>
      <w:r>
        <w:rPr>
          <w:i/>
          <w:iCs/>
          <w:lang w:val="en-IN"/>
        </w:rPr>
        <w:t xml:space="preserve"> “</w:t>
      </w:r>
      <w:proofErr w:type="spellStart"/>
      <w:r w:rsidRPr="00F277B2">
        <w:rPr>
          <w:rFonts w:eastAsia="Times New Roman"/>
          <w:i/>
          <w:iCs/>
          <w:lang w:val="en-IN"/>
        </w:rPr>
        <w:t>takfi:r</w:t>
      </w:r>
      <w:proofErr w:type="spellEnd"/>
      <w:r>
        <w:rPr>
          <w:i/>
          <w:iCs/>
          <w:lang w:val="en-IN"/>
        </w:rPr>
        <w:t xml:space="preserve">” </w:t>
      </w:r>
      <w:proofErr w:type="spellStart"/>
      <w:r w:rsidRPr="00F277B2">
        <w:rPr>
          <w:rFonts w:eastAsia="Times New Roman"/>
          <w:i/>
          <w:iCs/>
          <w:lang w:val="en-IN"/>
        </w:rPr>
        <w:t>wa</w:t>
      </w:r>
      <w:proofErr w:type="spellEnd"/>
      <w:r>
        <w:rPr>
          <w:i/>
          <w:iCs/>
          <w:lang w:val="en-IN"/>
        </w:rPr>
        <w:t xml:space="preserve"> “</w:t>
      </w:r>
      <w:proofErr w:type="spellStart"/>
      <w:r w:rsidRPr="00F277B2">
        <w:rPr>
          <w:rFonts w:eastAsia="Times New Roman"/>
          <w:i/>
          <w:iCs/>
          <w:lang w:val="en-IN"/>
        </w:rPr>
        <w:t>tafsi:q</w:t>
      </w:r>
      <w:proofErr w:type="spellEnd"/>
      <w:r>
        <w:rPr>
          <w:i/>
          <w:iCs/>
          <w:lang w:val="en-IN"/>
        </w:rPr>
        <w:t xml:space="preserve">” </w:t>
      </w:r>
      <w:proofErr w:type="spellStart"/>
      <w:r w:rsidRPr="00F277B2">
        <w:rPr>
          <w:rFonts w:eastAsia="Times New Roman"/>
          <w:i/>
          <w:iCs/>
          <w:lang w:val="en-IN"/>
        </w:rPr>
        <w:t>nabudih</w:t>
      </w:r>
      <w:proofErr w:type="spellEnd"/>
      <w:r>
        <w:rPr>
          <w:i/>
          <w:iCs/>
          <w:lang w:val="en-IN"/>
        </w:rPr>
        <w:t xml:space="preserve"> </w:t>
      </w:r>
      <w:proofErr w:type="spellStart"/>
      <w:r w:rsidRPr="00F277B2">
        <w:rPr>
          <w:rFonts w:eastAsia="Times New Roman"/>
          <w:i/>
          <w:iCs/>
          <w:lang w:val="en-IN"/>
        </w:rPr>
        <w:t>wa</w:t>
      </w:r>
      <w:proofErr w:type="spellEnd"/>
      <w:r>
        <w:rPr>
          <w:i/>
          <w:iCs/>
          <w:lang w:val="en-IN"/>
        </w:rPr>
        <w:t xml:space="preserve"> </w:t>
      </w:r>
      <w:proofErr w:type="spellStart"/>
      <w:r w:rsidRPr="00F277B2">
        <w:rPr>
          <w:rFonts w:eastAsia="Times New Roman"/>
          <w:i/>
          <w:iCs/>
          <w:lang w:val="en-IN"/>
        </w:rPr>
        <w:t>ni:st</w:t>
      </w:r>
      <w:proofErr w:type="spellEnd"/>
      <w:r w:rsidRPr="00F277B2">
        <w:rPr>
          <w:rFonts w:eastAsia="Times New Roman"/>
          <w:i/>
          <w:iCs/>
          <w:lang w:val="en-IN"/>
        </w:rPr>
        <w:t>;</w:t>
      </w:r>
      <w:r>
        <w:rPr>
          <w:i/>
          <w:iCs/>
          <w:lang w:val="en-IN"/>
        </w:rPr>
        <w:t xml:space="preserve"> </w:t>
      </w:r>
      <w:proofErr w:type="spellStart"/>
      <w:r w:rsidRPr="00F277B2">
        <w:rPr>
          <w:rFonts w:eastAsia="Times New Roman"/>
          <w:i/>
          <w:iCs/>
          <w:lang w:val="en-IN"/>
        </w:rPr>
        <w:t>tazyi:f</w:t>
      </w:r>
      <w:proofErr w:type="spellEnd"/>
      <w:r>
        <w:rPr>
          <w:i/>
          <w:iCs/>
          <w:lang w:val="en-IN"/>
        </w:rPr>
        <w:t xml:space="preserve"> </w:t>
      </w:r>
      <w:proofErr w:type="spellStart"/>
      <w:r w:rsidRPr="00F277B2">
        <w:rPr>
          <w:rFonts w:eastAsia="Times New Roman"/>
          <w:i/>
          <w:iCs/>
          <w:lang w:val="en-IN"/>
        </w:rPr>
        <w:t>wa</w:t>
      </w:r>
      <w:proofErr w:type="spellEnd"/>
      <w:r>
        <w:rPr>
          <w:i/>
          <w:iCs/>
          <w:lang w:val="en-IN"/>
        </w:rPr>
        <w:t xml:space="preserve"> </w:t>
      </w:r>
      <w:proofErr w:type="spellStart"/>
      <w:r w:rsidRPr="00F277B2">
        <w:rPr>
          <w:rFonts w:eastAsia="Times New Roman"/>
          <w:i/>
          <w:iCs/>
          <w:lang w:val="en-IN"/>
        </w:rPr>
        <w:t>tahqi:r</w:t>
      </w:r>
      <w:proofErr w:type="spellEnd"/>
      <w:r>
        <w:rPr>
          <w:i/>
          <w:iCs/>
          <w:lang w:val="en-IN"/>
        </w:rPr>
        <w:t xml:space="preserve"> </w:t>
      </w:r>
      <w:proofErr w:type="spellStart"/>
      <w:r w:rsidRPr="00F277B2">
        <w:rPr>
          <w:rFonts w:eastAsia="Times New Roman"/>
          <w:i/>
          <w:iCs/>
          <w:lang w:val="en-IN"/>
        </w:rPr>
        <w:t>ja</w:t>
      </w:r>
      <w:proofErr w:type="spellEnd"/>
      <w:r w:rsidRPr="00F277B2">
        <w:rPr>
          <w:rFonts w:eastAsia="Times New Roman"/>
          <w:i/>
          <w:iCs/>
          <w:lang w:val="en-IN"/>
        </w:rPr>
        <w:t>:</w:t>
      </w:r>
      <w:r>
        <w:rPr>
          <w:i/>
          <w:iCs/>
          <w:lang w:val="en-IN"/>
        </w:rPr>
        <w:t>’</w:t>
      </w:r>
      <w:proofErr w:type="spellStart"/>
      <w:r w:rsidRPr="00F277B2">
        <w:rPr>
          <w:rFonts w:eastAsia="Times New Roman"/>
          <w:i/>
          <w:iCs/>
          <w:lang w:val="en-IN"/>
        </w:rPr>
        <w:t>iz</w:t>
      </w:r>
      <w:proofErr w:type="spellEnd"/>
      <w:r>
        <w:rPr>
          <w:i/>
          <w:iCs/>
          <w:lang w:val="en-IN"/>
        </w:rPr>
        <w:t xml:space="preserve"> </w:t>
      </w:r>
      <w:proofErr w:type="spellStart"/>
      <w:r w:rsidRPr="00F277B2">
        <w:rPr>
          <w:rFonts w:eastAsia="Times New Roman"/>
          <w:i/>
          <w:iCs/>
          <w:lang w:val="en-IN"/>
        </w:rPr>
        <w:t>na</w:t>
      </w:r>
      <w:proofErr w:type="spellEnd"/>
      <w:r w:rsidRPr="00F277B2">
        <w:rPr>
          <w:rFonts w:eastAsia="Times New Roman"/>
          <w:i/>
          <w:iCs/>
          <w:lang w:val="en-IN"/>
        </w:rPr>
        <w:t>;</w:t>
      </w:r>
      <w:r>
        <w:rPr>
          <w:i/>
          <w:iCs/>
          <w:lang w:val="en-IN"/>
        </w:rPr>
        <w:t xml:space="preserve"> </w:t>
      </w:r>
      <w:proofErr w:type="spellStart"/>
      <w:r w:rsidRPr="00F277B2">
        <w:rPr>
          <w:rFonts w:eastAsia="Times New Roman"/>
          <w:i/>
          <w:iCs/>
          <w:lang w:val="en-IN"/>
        </w:rPr>
        <w:t>ba</w:t>
      </w:r>
      <w:proofErr w:type="spellEnd"/>
      <w:r w:rsidRPr="00F277B2">
        <w:rPr>
          <w:rFonts w:eastAsia="Times New Roman"/>
          <w:i/>
          <w:iCs/>
          <w:lang w:val="en-IN"/>
        </w:rPr>
        <w:t>:</w:t>
      </w:r>
      <w:r>
        <w:rPr>
          <w:i/>
          <w:iCs/>
          <w:lang w:val="en-IN"/>
        </w:rPr>
        <w:t xml:space="preserve"> </w:t>
      </w:r>
      <w:proofErr w:type="spellStart"/>
      <w:r w:rsidRPr="00F277B2">
        <w:rPr>
          <w:rFonts w:eastAsia="Times New Roman"/>
          <w:i/>
          <w:iCs/>
          <w:lang w:val="en-IN"/>
        </w:rPr>
        <w:t>kasi</w:t>
      </w:r>
      <w:proofErr w:type="spellEnd"/>
      <w:r w:rsidRPr="00F277B2">
        <w:rPr>
          <w:rFonts w:eastAsia="Times New Roman"/>
          <w:i/>
          <w:iCs/>
          <w:lang w:val="en-IN"/>
        </w:rPr>
        <w:t>:</w:t>
      </w:r>
      <w:r>
        <w:rPr>
          <w:i/>
          <w:iCs/>
          <w:lang w:val="en-IN"/>
        </w:rPr>
        <w:t xml:space="preserve"> </w:t>
      </w:r>
      <w:proofErr w:type="spellStart"/>
      <w:r w:rsidRPr="00F277B2">
        <w:rPr>
          <w:rFonts w:eastAsia="Times New Roman"/>
          <w:i/>
          <w:iCs/>
          <w:lang w:val="en-IN"/>
        </w:rPr>
        <w:t>muja:dalih</w:t>
      </w:r>
      <w:proofErr w:type="spellEnd"/>
      <w:r>
        <w:rPr>
          <w:i/>
          <w:iCs/>
          <w:lang w:val="en-IN"/>
        </w:rPr>
        <w:t xml:space="preserve"> </w:t>
      </w:r>
      <w:proofErr w:type="spellStart"/>
      <w:r w:rsidRPr="00F277B2">
        <w:rPr>
          <w:rFonts w:eastAsia="Times New Roman"/>
          <w:i/>
          <w:iCs/>
          <w:lang w:val="en-IN"/>
        </w:rPr>
        <w:t>na-nama:yi:d</w:t>
      </w:r>
      <w:proofErr w:type="spellEnd"/>
      <w:r>
        <w:rPr>
          <w:i/>
          <w:iCs/>
          <w:lang w:val="en-IN"/>
        </w:rPr>
        <w:t xml:space="preserve"> </w:t>
      </w:r>
      <w:proofErr w:type="spellStart"/>
      <w:r w:rsidRPr="00F277B2">
        <w:rPr>
          <w:rFonts w:eastAsia="Times New Roman"/>
          <w:i/>
          <w:iCs/>
          <w:lang w:val="en-IN"/>
        </w:rPr>
        <w:t>wa</w:t>
      </w:r>
      <w:proofErr w:type="spellEnd"/>
      <w:r>
        <w:rPr>
          <w:i/>
          <w:iCs/>
          <w:lang w:val="en-IN"/>
        </w:rPr>
        <w:t xml:space="preserve"> </w:t>
      </w:r>
      <w:proofErr w:type="spellStart"/>
      <w:r w:rsidRPr="00F277B2">
        <w:rPr>
          <w:rFonts w:eastAsia="Times New Roman"/>
          <w:i/>
          <w:iCs/>
          <w:lang w:val="en-IN"/>
        </w:rPr>
        <w:t>muna:za</w:t>
      </w:r>
      <w:r>
        <w:rPr>
          <w:i/>
          <w:iCs/>
          <w:lang w:val="en-IN"/>
        </w:rPr>
        <w:t>’</w:t>
      </w:r>
      <w:r w:rsidRPr="00F277B2">
        <w:rPr>
          <w:rFonts w:eastAsia="Times New Roman"/>
          <w:i/>
          <w:iCs/>
          <w:lang w:val="en-IN"/>
        </w:rPr>
        <w:t>ih</w:t>
      </w:r>
      <w:proofErr w:type="spellEnd"/>
      <w:r>
        <w:rPr>
          <w:i/>
          <w:iCs/>
          <w:lang w:val="en-IN"/>
        </w:rPr>
        <w:t xml:space="preserve"> </w:t>
      </w:r>
      <w:proofErr w:type="spellStart"/>
      <w:r w:rsidRPr="00F277B2">
        <w:rPr>
          <w:rFonts w:eastAsia="Times New Roman"/>
          <w:i/>
          <w:iCs/>
          <w:lang w:val="en-IN"/>
        </w:rPr>
        <w:t>nakuni:d</w:t>
      </w:r>
      <w:proofErr w:type="spellEnd"/>
      <w:r>
        <w:rPr>
          <w:i/>
          <w:iCs/>
          <w:lang w:val="en-IN"/>
        </w:rPr>
        <w:t xml:space="preserve"> </w:t>
      </w:r>
      <w:r w:rsidRPr="00F277B2">
        <w:rPr>
          <w:rFonts w:eastAsia="Times New Roman"/>
          <w:lang w:val="en-IN"/>
        </w:rPr>
        <w:t>]</w:t>
      </w:r>
    </w:p>
    <w:p w:rsidR="00F277B2" w:rsidRDefault="00F277B2" w:rsidP="00573CA4">
      <w:pPr>
        <w:pStyle w:val="Quote"/>
        <w:rPr>
          <w:lang w:val="en-IN"/>
        </w:rPr>
      </w:pPr>
      <w:proofErr w:type="gramStart"/>
      <w:r w:rsidRPr="00F277B2">
        <w:rPr>
          <w:rFonts w:eastAsia="Times New Roman"/>
          <w:lang w:val="en-IN"/>
        </w:rPr>
        <w:t>Declaring</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born</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or</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convert</w:t>
      </w:r>
      <w:r>
        <w:rPr>
          <w:lang w:val="en-IN"/>
        </w:rPr>
        <w:t xml:space="preserve"> </w:t>
      </w:r>
      <w:r w:rsidRPr="00F277B2">
        <w:rPr>
          <w:rFonts w:eastAsia="Times New Roman"/>
          <w:lang w:val="en-IN"/>
        </w:rPr>
        <w:t>to</w:t>
      </w:r>
      <w:r>
        <w:rPr>
          <w:lang w:val="en-IN"/>
        </w:rPr>
        <w:t xml:space="preserve"> </w:t>
      </w:r>
      <w:r w:rsidRPr="00F277B2">
        <w:rPr>
          <w:rFonts w:eastAsia="Times New Roman"/>
          <w:lang w:val="en-IN"/>
        </w:rPr>
        <w:t>the</w:t>
      </w:r>
      <w:r>
        <w:rPr>
          <w:lang w:val="en-IN"/>
        </w:rPr>
        <w:t xml:space="preserve"> </w:t>
      </w:r>
      <w:r w:rsidRPr="00F277B2">
        <w:rPr>
          <w:rFonts w:eastAsia="Times New Roman"/>
          <w:lang w:val="en-IN"/>
        </w:rPr>
        <w:t>faith</w:t>
      </w:r>
      <w:r>
        <w:rPr>
          <w:lang w:val="en-IN"/>
        </w:rPr>
        <w:t xml:space="preserve"> </w:t>
      </w:r>
      <w:r w:rsidRPr="00F277B2">
        <w:rPr>
          <w:rFonts w:eastAsia="Times New Roman"/>
          <w:lang w:val="en-IN"/>
        </w:rPr>
        <w:t>to</w:t>
      </w:r>
      <w:r>
        <w:rPr>
          <w:lang w:val="en-IN"/>
        </w:rPr>
        <w:t xml:space="preserve"> </w:t>
      </w:r>
      <w:r w:rsidRPr="00F277B2">
        <w:rPr>
          <w:rFonts w:eastAsia="Times New Roman"/>
          <w:lang w:val="en-IN"/>
        </w:rPr>
        <w:t>have</w:t>
      </w:r>
      <w:r>
        <w:rPr>
          <w:lang w:val="en-IN"/>
        </w:rPr>
        <w:t xml:space="preserve"> </w:t>
      </w:r>
      <w:r w:rsidRPr="00F277B2">
        <w:rPr>
          <w:rFonts w:eastAsia="Times New Roman"/>
          <w:lang w:val="en-IN"/>
        </w:rPr>
        <w:t>departed</w:t>
      </w:r>
      <w:r>
        <w:rPr>
          <w:lang w:val="en-IN"/>
        </w:rPr>
        <w:t xml:space="preserve"> </w:t>
      </w:r>
      <w:r w:rsidRPr="00F277B2">
        <w:rPr>
          <w:rFonts w:eastAsia="Times New Roman"/>
          <w:lang w:val="en-IN"/>
        </w:rPr>
        <w:t>from</w:t>
      </w:r>
      <w:r>
        <w:rPr>
          <w:lang w:val="en-IN"/>
        </w:rPr>
        <w:t xml:space="preserve"> </w:t>
      </w:r>
      <w:r w:rsidRPr="00F277B2">
        <w:rPr>
          <w:rFonts w:eastAsia="Times New Roman"/>
          <w:lang w:val="en-IN"/>
        </w:rPr>
        <w:t>it</w:t>
      </w:r>
      <w:r>
        <w:rPr>
          <w:lang w:val="en-IN"/>
        </w:rPr>
        <w:t xml:space="preserve"> </w:t>
      </w:r>
      <w:r w:rsidRPr="00F277B2">
        <w:rPr>
          <w:rFonts w:eastAsia="Times New Roman"/>
          <w:lang w:val="en-IN"/>
        </w:rPr>
        <w:t>into</w:t>
      </w:r>
      <w:r>
        <w:rPr>
          <w:lang w:val="en-IN"/>
        </w:rPr>
        <w:t xml:space="preserve"> </w:t>
      </w:r>
      <w:r w:rsidRPr="00F277B2">
        <w:rPr>
          <w:rFonts w:eastAsia="Times New Roman"/>
          <w:lang w:val="en-IN"/>
        </w:rPr>
        <w:t>unbelief</w:t>
      </w:r>
      <w:r>
        <w:rPr>
          <w:lang w:val="en-IN"/>
        </w:rPr>
        <w:t xml:space="preserve"> </w:t>
      </w:r>
      <w:r w:rsidRPr="00F277B2">
        <w:rPr>
          <w:rFonts w:eastAsia="Times New Roman"/>
          <w:lang w:val="en-IN"/>
        </w:rPr>
        <w:t>would</w:t>
      </w:r>
      <w:r>
        <w:rPr>
          <w:lang w:val="en-IN"/>
        </w:rPr>
        <w:t xml:space="preserve"> </w:t>
      </w:r>
      <w:r w:rsidRPr="00F277B2">
        <w:rPr>
          <w:rFonts w:eastAsia="Times New Roman"/>
          <w:lang w:val="en-IN"/>
        </w:rPr>
        <w:t>be</w:t>
      </w:r>
      <w:r>
        <w:rPr>
          <w:lang w:val="en-IN"/>
        </w:rPr>
        <w:t xml:space="preserve"> </w:t>
      </w:r>
      <w:r w:rsidRPr="00F277B2">
        <w:rPr>
          <w:rFonts w:eastAsia="Times New Roman"/>
          <w:lang w:val="en-IN"/>
        </w:rPr>
        <w:t>a</w:t>
      </w:r>
      <w:r>
        <w:rPr>
          <w:lang w:val="en-IN"/>
        </w:rPr>
        <w:t xml:space="preserve"> </w:t>
      </w:r>
      <w:r w:rsidRPr="00F277B2">
        <w:rPr>
          <w:rFonts w:eastAsia="Times New Roman"/>
          <w:lang w:val="en-IN"/>
        </w:rPr>
        <w:t>form</w:t>
      </w:r>
      <w:r>
        <w:rPr>
          <w:lang w:val="en-IN"/>
        </w:rPr>
        <w:t xml:space="preserve"> </w:t>
      </w:r>
      <w:r w:rsidRPr="00F277B2">
        <w:rPr>
          <w:rFonts w:eastAsia="Times New Roman"/>
          <w:lang w:val="en-IN"/>
        </w:rPr>
        <w:t>of</w:t>
      </w:r>
      <w:r>
        <w:rPr>
          <w:lang w:val="en-IN"/>
        </w:rPr>
        <w:t xml:space="preserve"> </w:t>
      </w:r>
      <w:proofErr w:type="spellStart"/>
      <w:r w:rsidRPr="00F277B2">
        <w:rPr>
          <w:rFonts w:eastAsia="Times New Roman"/>
          <w:lang w:val="en-IN"/>
        </w:rPr>
        <w:t>takf</w:t>
      </w:r>
      <w:proofErr w:type="spellEnd"/>
      <w:r w:rsidR="00573CA4" w:rsidRPr="00573CA4">
        <w:t>í</w:t>
      </w:r>
      <w:r w:rsidRPr="00F277B2">
        <w:rPr>
          <w:rFonts w:eastAsia="Times New Roman"/>
          <w:lang w:val="en-IN"/>
        </w:rPr>
        <w:t>r,</w:t>
      </w:r>
      <w:r>
        <w:rPr>
          <w:lang w:val="en-IN"/>
        </w:rPr>
        <w:t xml:space="preserve"> </w:t>
      </w:r>
      <w:r w:rsidRPr="00F277B2">
        <w:rPr>
          <w:rFonts w:eastAsia="Times New Roman"/>
          <w:lang w:val="en-IN"/>
        </w:rPr>
        <w:t>which</w:t>
      </w:r>
      <w:r>
        <w:rPr>
          <w:lang w:val="en-IN"/>
        </w:rPr>
        <w:t xml:space="preserve"> </w:t>
      </w:r>
      <w:r w:rsidRPr="00F277B2">
        <w:rPr>
          <w:rFonts w:eastAsia="Times New Roman"/>
          <w:lang w:val="en-IN"/>
        </w:rPr>
        <w:t>I</w:t>
      </w:r>
      <w:r>
        <w:rPr>
          <w:lang w:val="en-IN"/>
        </w:rPr>
        <w:t xml:space="preserve"> </w:t>
      </w:r>
      <w:r w:rsidRPr="00F277B2">
        <w:rPr>
          <w:rFonts w:eastAsia="Times New Roman"/>
          <w:lang w:val="en-IN"/>
        </w:rPr>
        <w:t>understand</w:t>
      </w:r>
      <w:r>
        <w:rPr>
          <w:lang w:val="en-IN"/>
        </w:rPr>
        <w:t xml:space="preserve"> ‘</w:t>
      </w:r>
      <w:r w:rsidRPr="00F277B2">
        <w:rPr>
          <w:rFonts w:eastAsia="Times New Roman"/>
          <w:lang w:val="en-IN"/>
        </w:rPr>
        <w:t>Abdu</w:t>
      </w:r>
      <w:r>
        <w:rPr>
          <w:lang w:val="en-IN"/>
        </w:rPr>
        <w:t>’</w:t>
      </w:r>
      <w:r w:rsidRPr="00F277B2">
        <w:rPr>
          <w:rFonts w:eastAsia="Times New Roman"/>
          <w:lang w:val="en-IN"/>
        </w:rPr>
        <w:t>l-Bahá</w:t>
      </w:r>
      <w:r>
        <w:rPr>
          <w:lang w:val="en-IN"/>
        </w:rPr>
        <w:t xml:space="preserve"> </w:t>
      </w:r>
      <w:r w:rsidRPr="00F277B2">
        <w:rPr>
          <w:rFonts w:eastAsia="Times New Roman"/>
          <w:lang w:val="en-IN"/>
        </w:rPr>
        <w:t>here</w:t>
      </w:r>
      <w:r>
        <w:rPr>
          <w:lang w:val="en-IN"/>
        </w:rPr>
        <w:t xml:space="preserve"> </w:t>
      </w:r>
      <w:r w:rsidRPr="00F277B2">
        <w:rPr>
          <w:rFonts w:eastAsia="Times New Roman"/>
          <w:lang w:val="en-IN"/>
        </w:rPr>
        <w:t>to</w:t>
      </w:r>
      <w:r>
        <w:rPr>
          <w:lang w:val="en-IN"/>
        </w:rPr>
        <w:t xml:space="preserve"> </w:t>
      </w:r>
      <w:r w:rsidRPr="00F277B2">
        <w:rPr>
          <w:rFonts w:eastAsia="Times New Roman"/>
          <w:lang w:val="en-IN"/>
        </w:rPr>
        <w:t>disallow</w:t>
      </w:r>
      <w:r>
        <w:rPr>
          <w:lang w:val="en-IN"/>
        </w:rPr>
        <w:t xml:space="preserve"> </w:t>
      </w:r>
      <w:r w:rsidRPr="00F277B2">
        <w:rPr>
          <w:rFonts w:eastAsia="Times New Roman"/>
          <w:lang w:val="en-IN"/>
        </w:rPr>
        <w:t>in</w:t>
      </w:r>
      <w:r>
        <w:rPr>
          <w:lang w:val="en-IN"/>
        </w:rPr>
        <w:t xml:space="preserve"> </w:t>
      </w:r>
      <w:r w:rsidRPr="00F277B2">
        <w:rPr>
          <w:rFonts w:eastAsia="Times New Roman"/>
          <w:lang w:val="en-IN"/>
        </w:rPr>
        <w:t>Bahá</w:t>
      </w:r>
      <w:r>
        <w:rPr>
          <w:lang w:val="en-IN"/>
        </w:rPr>
        <w:t>’</w:t>
      </w:r>
      <w:r w:rsidRPr="00F277B2">
        <w:rPr>
          <w:rFonts w:eastAsia="Times New Roman"/>
          <w:lang w:val="en-IN"/>
        </w:rPr>
        <w:t>í</w:t>
      </w:r>
      <w:r>
        <w:rPr>
          <w:lang w:val="en-IN"/>
        </w:rPr>
        <w:t xml:space="preserve"> </w:t>
      </w:r>
      <w:r w:rsidRPr="00F277B2">
        <w:rPr>
          <w:rFonts w:eastAsia="Times New Roman"/>
          <w:lang w:val="en-IN"/>
        </w:rPr>
        <w:t>juridical</w:t>
      </w:r>
      <w:r>
        <w:rPr>
          <w:lang w:val="en-IN"/>
        </w:rPr>
        <w:t xml:space="preserve"> </w:t>
      </w:r>
      <w:r w:rsidRPr="00F277B2">
        <w:rPr>
          <w:rFonts w:eastAsia="Times New Roman"/>
          <w:lang w:val="en-IN"/>
        </w:rPr>
        <w:t>practice.</w:t>
      </w:r>
      <w:proofErr w:type="gramEnd"/>
    </w:p>
    <w:p w:rsidR="00F277B2" w:rsidRPr="00F277B2" w:rsidRDefault="00F277B2" w:rsidP="004772BA">
      <w:pPr>
        <w:pStyle w:val="Text"/>
        <w:rPr>
          <w:lang w:val="en-IN"/>
        </w:rPr>
      </w:pPr>
      <w:r w:rsidRPr="00F277B2">
        <w:rPr>
          <w:lang w:val="en-IN"/>
        </w:rPr>
        <w:t>[Note:</w:t>
      </w:r>
      <w:r>
        <w:rPr>
          <w:lang w:val="en-IN"/>
        </w:rPr>
        <w:t xml:space="preserve"> </w:t>
      </w:r>
      <w:r w:rsidR="00573CA4">
        <w:rPr>
          <w:lang w:val="en-IN"/>
        </w:rPr>
        <w:t xml:space="preserve"> </w:t>
      </w:r>
      <w:r w:rsidRPr="00F277B2">
        <w:rPr>
          <w:lang w:val="en-IN"/>
        </w:rPr>
        <w:t>I</w:t>
      </w:r>
      <w:r>
        <w:rPr>
          <w:lang w:val="en-IN"/>
        </w:rPr>
        <w:t xml:space="preserve"> </w:t>
      </w:r>
      <w:r w:rsidRPr="00F277B2">
        <w:rPr>
          <w:lang w:val="en-IN"/>
        </w:rPr>
        <w:t>have</w:t>
      </w:r>
      <w:r>
        <w:rPr>
          <w:lang w:val="en-IN"/>
        </w:rPr>
        <w:t xml:space="preserve"> </w:t>
      </w:r>
      <w:r w:rsidRPr="00F277B2">
        <w:rPr>
          <w:lang w:val="en-IN"/>
        </w:rPr>
        <w:t>inserted</w:t>
      </w:r>
      <w:r>
        <w:rPr>
          <w:lang w:val="en-IN"/>
        </w:rPr>
        <w:t xml:space="preserve"> </w:t>
      </w:r>
      <w:r w:rsidRPr="00F277B2">
        <w:rPr>
          <w:lang w:val="en-IN"/>
        </w:rPr>
        <w:t>the</w:t>
      </w:r>
      <w:r>
        <w:rPr>
          <w:lang w:val="en-IN"/>
        </w:rPr>
        <w:t xml:space="preserve"> </w:t>
      </w:r>
      <w:r w:rsidRPr="00F277B2">
        <w:rPr>
          <w:lang w:val="en-IN"/>
        </w:rPr>
        <w:t>word</w:t>
      </w:r>
      <w:r>
        <w:rPr>
          <w:lang w:val="en-IN"/>
        </w:rPr>
        <w:t xml:space="preserve"> “</w:t>
      </w:r>
      <w:r w:rsidRPr="00F277B2">
        <w:rPr>
          <w:lang w:val="en-IN"/>
        </w:rPr>
        <w:t>is</w:t>
      </w:r>
      <w:r>
        <w:rPr>
          <w:lang w:val="en-IN"/>
        </w:rPr>
        <w:t xml:space="preserve">” </w:t>
      </w:r>
      <w:r w:rsidRPr="00F277B2">
        <w:rPr>
          <w:lang w:val="en-IN"/>
        </w:rPr>
        <w:t>into</w:t>
      </w:r>
      <w:r>
        <w:rPr>
          <w:lang w:val="en-IN"/>
        </w:rPr>
        <w:t xml:space="preserve"> </w:t>
      </w:r>
      <w:r w:rsidRPr="00F277B2">
        <w:rPr>
          <w:lang w:val="en-IN"/>
        </w:rPr>
        <w:t>Mr</w:t>
      </w:r>
      <w:r>
        <w:rPr>
          <w:lang w:val="en-IN"/>
        </w:rPr>
        <w:t xml:space="preserve"> </w:t>
      </w:r>
      <w:r w:rsidRPr="00F277B2">
        <w:rPr>
          <w:lang w:val="en-IN"/>
        </w:rPr>
        <w:t>Cole</w:t>
      </w:r>
      <w:r>
        <w:rPr>
          <w:lang w:val="en-IN"/>
        </w:rPr>
        <w:t>’</w:t>
      </w:r>
      <w:r w:rsidRPr="00F277B2">
        <w:rPr>
          <w:lang w:val="en-IN"/>
        </w:rPr>
        <w:t>s</w:t>
      </w:r>
      <w:r>
        <w:rPr>
          <w:lang w:val="en-IN"/>
        </w:rPr>
        <w:t xml:space="preserve"> </w:t>
      </w:r>
      <w:r w:rsidRPr="00F277B2">
        <w:rPr>
          <w:lang w:val="en-IN"/>
        </w:rPr>
        <w:t>translation</w:t>
      </w:r>
      <w:r>
        <w:rPr>
          <w:lang w:val="en-IN"/>
        </w:rPr>
        <w:t xml:space="preserve"> </w:t>
      </w:r>
      <w:r w:rsidRPr="00F277B2">
        <w:rPr>
          <w:lang w:val="en-IN"/>
        </w:rPr>
        <w:t>at</w:t>
      </w:r>
      <w:r>
        <w:rPr>
          <w:lang w:val="en-IN"/>
        </w:rPr>
        <w:t xml:space="preserve"> </w:t>
      </w:r>
      <w:r w:rsidRPr="00F277B2">
        <w:rPr>
          <w:lang w:val="en-IN"/>
        </w:rPr>
        <w:t>a</w:t>
      </w:r>
      <w:r>
        <w:rPr>
          <w:lang w:val="en-IN"/>
        </w:rPr>
        <w:t xml:space="preserve"> </w:t>
      </w:r>
      <w:r w:rsidRPr="00F277B2">
        <w:rPr>
          <w:lang w:val="en-IN"/>
        </w:rPr>
        <w:t>point</w:t>
      </w:r>
      <w:r>
        <w:rPr>
          <w:lang w:val="en-IN"/>
        </w:rPr>
        <w:t xml:space="preserve"> </w:t>
      </w:r>
      <w:r w:rsidRPr="00F277B2">
        <w:rPr>
          <w:lang w:val="en-IN"/>
        </w:rPr>
        <w:t>where</w:t>
      </w:r>
      <w:r>
        <w:rPr>
          <w:lang w:val="en-IN"/>
        </w:rPr>
        <w:t xml:space="preserve"> </w:t>
      </w:r>
      <w:r w:rsidRPr="00F277B2">
        <w:rPr>
          <w:lang w:val="en-IN"/>
        </w:rPr>
        <w:t>it</w:t>
      </w:r>
      <w:r>
        <w:rPr>
          <w:lang w:val="en-IN"/>
        </w:rPr>
        <w:t xml:space="preserve"> </w:t>
      </w:r>
      <w:r w:rsidRPr="00F277B2">
        <w:rPr>
          <w:lang w:val="en-IN"/>
        </w:rPr>
        <w:t>appears</w:t>
      </w:r>
      <w:r>
        <w:rPr>
          <w:lang w:val="en-IN"/>
        </w:rPr>
        <w:t xml:space="preserve"> </w:t>
      </w:r>
      <w:r w:rsidRPr="00F277B2">
        <w:rPr>
          <w:lang w:val="en-IN"/>
        </w:rPr>
        <w:t>to</w:t>
      </w:r>
      <w:r>
        <w:rPr>
          <w:lang w:val="en-IN"/>
        </w:rPr>
        <w:t xml:space="preserve"> </w:t>
      </w:r>
      <w:r w:rsidRPr="00F277B2">
        <w:rPr>
          <w:lang w:val="en-IN"/>
        </w:rPr>
        <w:t>have</w:t>
      </w:r>
      <w:r>
        <w:rPr>
          <w:lang w:val="en-IN"/>
        </w:rPr>
        <w:t xml:space="preserve"> </w:t>
      </w:r>
      <w:r w:rsidRPr="00F277B2">
        <w:rPr>
          <w:lang w:val="en-IN"/>
        </w:rPr>
        <w:t>been</w:t>
      </w:r>
      <w:r>
        <w:rPr>
          <w:lang w:val="en-IN"/>
        </w:rPr>
        <w:t xml:space="preserve"> </w:t>
      </w:r>
      <w:r w:rsidRPr="00F277B2">
        <w:rPr>
          <w:lang w:val="en-IN"/>
        </w:rPr>
        <w:t>omitted</w:t>
      </w:r>
      <w:r>
        <w:rPr>
          <w:lang w:val="en-IN"/>
        </w:rPr>
        <w:t xml:space="preserve"> </w:t>
      </w:r>
      <w:r w:rsidRPr="00F277B2">
        <w:rPr>
          <w:lang w:val="en-IN"/>
        </w:rPr>
        <w:t>due</w:t>
      </w:r>
      <w:r>
        <w:rPr>
          <w:lang w:val="en-IN"/>
        </w:rPr>
        <w:t xml:space="preserve"> </w:t>
      </w:r>
      <w:r w:rsidRPr="00F277B2">
        <w:rPr>
          <w:lang w:val="en-IN"/>
        </w:rPr>
        <w:t>to</w:t>
      </w:r>
      <w:r>
        <w:rPr>
          <w:lang w:val="en-IN"/>
        </w:rPr>
        <w:t xml:space="preserve"> </w:t>
      </w:r>
      <w:r w:rsidRPr="00F277B2">
        <w:rPr>
          <w:lang w:val="en-IN"/>
        </w:rPr>
        <w:t>a</w:t>
      </w:r>
      <w:r>
        <w:rPr>
          <w:lang w:val="en-IN"/>
        </w:rPr>
        <w:t xml:space="preserve"> </w:t>
      </w:r>
      <w:r w:rsidRPr="00F277B2">
        <w:rPr>
          <w:lang w:val="en-IN"/>
        </w:rPr>
        <w:t>typographical</w:t>
      </w:r>
      <w:r>
        <w:rPr>
          <w:lang w:val="en-IN"/>
        </w:rPr>
        <w:t xml:space="preserve"> </w:t>
      </w:r>
      <w:r w:rsidRPr="00F277B2">
        <w:rPr>
          <w:lang w:val="en-IN"/>
        </w:rPr>
        <w:t>error.</w:t>
      </w:r>
      <w:r w:rsidR="00573CA4">
        <w:rPr>
          <w:lang w:val="en-IN"/>
        </w:rPr>
        <w:t>—</w:t>
      </w:r>
      <w:r w:rsidRPr="00F277B2">
        <w:rPr>
          <w:lang w:val="en-IN"/>
        </w:rPr>
        <w:t>R.H.]</w:t>
      </w:r>
    </w:p>
    <w:p w:rsidR="00F277B2" w:rsidRPr="00F277B2" w:rsidRDefault="00F277B2" w:rsidP="004772BA">
      <w:pPr>
        <w:pStyle w:val="Text"/>
        <w:rPr>
          <w:lang w:val="en-IN"/>
        </w:rPr>
      </w:pPr>
      <w:r w:rsidRPr="00F277B2">
        <w:rPr>
          <w:lang w:val="en-IN"/>
        </w:rPr>
        <w:t>My</w:t>
      </w:r>
      <w:r>
        <w:rPr>
          <w:lang w:val="en-IN"/>
        </w:rPr>
        <w:t xml:space="preserve"> </w:t>
      </w:r>
      <w:r w:rsidRPr="00F277B2">
        <w:rPr>
          <w:lang w:val="en-IN"/>
        </w:rPr>
        <w:t>first</w:t>
      </w:r>
      <w:r>
        <w:rPr>
          <w:lang w:val="en-IN"/>
        </w:rPr>
        <w:t xml:space="preserve"> </w:t>
      </w:r>
      <w:r w:rsidRPr="00F277B2">
        <w:rPr>
          <w:lang w:val="en-IN"/>
        </w:rPr>
        <w:t>three</w:t>
      </w:r>
      <w:r>
        <w:rPr>
          <w:lang w:val="en-IN"/>
        </w:rPr>
        <w:t xml:space="preserve"> </w:t>
      </w:r>
      <w:r w:rsidRPr="00F277B2">
        <w:rPr>
          <w:lang w:val="en-IN"/>
        </w:rPr>
        <w:t>questions</w:t>
      </w:r>
      <w:r>
        <w:rPr>
          <w:lang w:val="en-IN"/>
        </w:rPr>
        <w:t xml:space="preserve"> </w:t>
      </w:r>
      <w:r w:rsidRPr="00F277B2">
        <w:rPr>
          <w:lang w:val="en-IN"/>
        </w:rPr>
        <w:t>concern</w:t>
      </w:r>
      <w:r>
        <w:rPr>
          <w:lang w:val="en-IN"/>
        </w:rPr>
        <w:t xml:space="preserve"> </w:t>
      </w:r>
      <w:r w:rsidRPr="00F277B2">
        <w:rPr>
          <w:lang w:val="en-IN"/>
        </w:rPr>
        <w:t>the</w:t>
      </w:r>
      <w:r>
        <w:rPr>
          <w:lang w:val="en-IN"/>
        </w:rPr>
        <w:t xml:space="preserve"> </w:t>
      </w:r>
      <w:r w:rsidRPr="00F277B2">
        <w:rPr>
          <w:lang w:val="en-IN"/>
        </w:rPr>
        <w:t>above</w:t>
      </w:r>
      <w:r>
        <w:rPr>
          <w:lang w:val="en-IN"/>
        </w:rPr>
        <w:t xml:space="preserve"> </w:t>
      </w:r>
      <w:r w:rsidRPr="00F277B2">
        <w:rPr>
          <w:lang w:val="en-IN"/>
        </w:rPr>
        <w:t>material</w:t>
      </w:r>
      <w:r>
        <w:rPr>
          <w:lang w:val="en-IN"/>
        </w:rPr>
        <w:t xml:space="preserve"> </w:t>
      </w:r>
      <w:r w:rsidRPr="00F277B2">
        <w:rPr>
          <w:lang w:val="en-IN"/>
        </w:rPr>
        <w:t>as</w:t>
      </w:r>
      <w:r>
        <w:rPr>
          <w:lang w:val="en-IN"/>
        </w:rPr>
        <w:t xml:space="preserve"> </w:t>
      </w:r>
      <w:r w:rsidRPr="00F277B2">
        <w:rPr>
          <w:lang w:val="en-IN"/>
        </w:rPr>
        <w:t>it</w:t>
      </w:r>
      <w:r>
        <w:rPr>
          <w:lang w:val="en-IN"/>
        </w:rPr>
        <w:t xml:space="preserve"> </w:t>
      </w:r>
      <w:r w:rsidRPr="00F277B2">
        <w:rPr>
          <w:lang w:val="en-IN"/>
        </w:rPr>
        <w:t>concerns</w:t>
      </w:r>
      <w:r>
        <w:rPr>
          <w:lang w:val="en-IN"/>
        </w:rPr>
        <w:t xml:space="preserve"> </w:t>
      </w:r>
      <w:r w:rsidRPr="00F277B2">
        <w:rPr>
          <w:lang w:val="en-IN"/>
        </w:rPr>
        <w:t>situations</w:t>
      </w:r>
      <w:r>
        <w:rPr>
          <w:lang w:val="en-IN"/>
        </w:rPr>
        <w:t xml:space="preserve"> </w:t>
      </w:r>
      <w:r w:rsidRPr="00F277B2">
        <w:rPr>
          <w:lang w:val="en-IN"/>
        </w:rPr>
        <w:t>like</w:t>
      </w:r>
      <w:r>
        <w:rPr>
          <w:lang w:val="en-IN"/>
        </w:rPr>
        <w:t xml:space="preserve"> </w:t>
      </w:r>
      <w:r w:rsidRPr="00F277B2">
        <w:rPr>
          <w:lang w:val="en-IN"/>
        </w:rPr>
        <w:t>that</w:t>
      </w:r>
      <w:r>
        <w:rPr>
          <w:lang w:val="en-IN"/>
        </w:rPr>
        <w:t xml:space="preserve"> </w:t>
      </w:r>
      <w:r w:rsidRPr="00F277B2">
        <w:rPr>
          <w:lang w:val="en-IN"/>
        </w:rPr>
        <w:t>of</w:t>
      </w:r>
      <w:r>
        <w:rPr>
          <w:lang w:val="en-IN"/>
        </w:rPr>
        <w:t xml:space="preserve"> </w:t>
      </w:r>
      <w:r w:rsidRPr="00F277B2">
        <w:rPr>
          <w:lang w:val="en-IN"/>
        </w:rPr>
        <w:t>Ms</w:t>
      </w:r>
      <w:r>
        <w:rPr>
          <w:lang w:val="en-IN"/>
        </w:rPr>
        <w:t xml:space="preserve"> …</w:t>
      </w:r>
      <w:r w:rsidRPr="00F277B2">
        <w:rPr>
          <w:lang w:val="en-IN"/>
        </w:rPr>
        <w:t>.</w:t>
      </w:r>
    </w:p>
    <w:p w:rsidR="00F277B2" w:rsidRPr="00F277B2" w:rsidRDefault="00573CA4" w:rsidP="00312B84">
      <w:pPr>
        <w:pStyle w:val="BulletText"/>
        <w:rPr>
          <w:lang w:val="en-IN"/>
        </w:rPr>
      </w:pPr>
      <w:r w:rsidRPr="00F277B2">
        <w:rPr>
          <w:lang w:val="en-IN"/>
        </w:rPr>
        <w:t>1.</w:t>
      </w:r>
      <w:r w:rsidRPr="00F277B2">
        <w:rPr>
          <w:lang w:val="en-IN"/>
        </w:rPr>
        <w:tab/>
      </w:r>
      <w:r w:rsidR="00F277B2" w:rsidRPr="00F277B2">
        <w:rPr>
          <w:lang w:val="en-IN"/>
        </w:rPr>
        <w:t>Is</w:t>
      </w:r>
      <w:r w:rsidR="00F277B2">
        <w:rPr>
          <w:lang w:val="en-IN"/>
        </w:rPr>
        <w:t xml:space="preserve"> </w:t>
      </w:r>
      <w:r w:rsidR="00F277B2" w:rsidRPr="00F277B2">
        <w:rPr>
          <w:lang w:val="en-IN"/>
        </w:rPr>
        <w:t>the</w:t>
      </w:r>
      <w:r w:rsidR="00F277B2">
        <w:rPr>
          <w:lang w:val="en-IN"/>
        </w:rPr>
        <w:t xml:space="preserve"> </w:t>
      </w:r>
      <w:r w:rsidR="00F277B2" w:rsidRPr="00F277B2">
        <w:rPr>
          <w:lang w:val="en-IN"/>
        </w:rPr>
        <w:t>above-mentioned</w:t>
      </w:r>
      <w:r w:rsidR="00F277B2">
        <w:rPr>
          <w:lang w:val="en-IN"/>
        </w:rPr>
        <w:t xml:space="preserve"> </w:t>
      </w:r>
      <w:r w:rsidR="00F277B2" w:rsidRPr="00F277B2">
        <w:rPr>
          <w:lang w:val="en-IN"/>
        </w:rPr>
        <w:t>letter</w:t>
      </w:r>
      <w:r w:rsidR="00F277B2">
        <w:rPr>
          <w:lang w:val="en-IN"/>
        </w:rPr>
        <w:t xml:space="preserve"> </w:t>
      </w:r>
      <w:r w:rsidR="00F277B2" w:rsidRPr="00F277B2">
        <w:rPr>
          <w:lang w:val="en-IN"/>
        </w:rPr>
        <w:t>from</w:t>
      </w:r>
      <w:r w:rsidR="00F277B2">
        <w:rPr>
          <w:lang w:val="en-IN"/>
        </w:rPr>
        <w:t xml:space="preserve"> ‘</w:t>
      </w:r>
      <w:r w:rsidR="00F277B2" w:rsidRPr="00F277B2">
        <w:rPr>
          <w:lang w:val="en-IN"/>
        </w:rPr>
        <w:t>Abdu</w:t>
      </w:r>
      <w:r w:rsidR="00F277B2">
        <w:rPr>
          <w:lang w:val="en-IN"/>
        </w:rPr>
        <w:t>’</w:t>
      </w:r>
      <w:r w:rsidR="00F277B2" w:rsidRPr="00F277B2">
        <w:rPr>
          <w:lang w:val="en-IN"/>
        </w:rPr>
        <w:t>l-Bahá</w:t>
      </w:r>
      <w:r w:rsidR="00F277B2">
        <w:rPr>
          <w:lang w:val="en-IN"/>
        </w:rPr>
        <w:t xml:space="preserve"> </w:t>
      </w:r>
      <w:r w:rsidR="00F277B2" w:rsidRPr="00F277B2">
        <w:rPr>
          <w:lang w:val="en-IN"/>
        </w:rPr>
        <w:t>genuine,</w:t>
      </w:r>
      <w:r w:rsidR="00F277B2">
        <w:rPr>
          <w:lang w:val="en-IN"/>
        </w:rPr>
        <w:t xml:space="preserve"> </w:t>
      </w:r>
      <w:r w:rsidR="00F277B2" w:rsidRPr="00F277B2">
        <w:rPr>
          <w:lang w:val="en-IN"/>
        </w:rPr>
        <w:t>as</w:t>
      </w:r>
      <w:r w:rsidR="00F277B2">
        <w:rPr>
          <w:lang w:val="en-IN"/>
        </w:rPr>
        <w:t xml:space="preserve"> </w:t>
      </w:r>
      <w:r w:rsidR="00F277B2" w:rsidRPr="00F277B2">
        <w:rPr>
          <w:lang w:val="en-IN"/>
        </w:rPr>
        <w:t>asserted</w:t>
      </w:r>
      <w:r w:rsidR="00F277B2">
        <w:rPr>
          <w:lang w:val="en-IN"/>
        </w:rPr>
        <w:t xml:space="preserve"> </w:t>
      </w:r>
      <w:r w:rsidR="00F277B2" w:rsidRPr="00F277B2">
        <w:rPr>
          <w:lang w:val="en-IN"/>
        </w:rPr>
        <w:t>by</w:t>
      </w:r>
      <w:r w:rsidR="00F277B2">
        <w:rPr>
          <w:lang w:val="en-IN"/>
        </w:rPr>
        <w:t xml:space="preserve"> </w:t>
      </w:r>
      <w:r w:rsidR="00F277B2" w:rsidRPr="00F277B2">
        <w:rPr>
          <w:lang w:val="en-IN"/>
        </w:rPr>
        <w:t>Mr</w:t>
      </w:r>
      <w:r w:rsidR="00F277B2">
        <w:rPr>
          <w:lang w:val="en-IN"/>
        </w:rPr>
        <w:t xml:space="preserve"> </w:t>
      </w:r>
      <w:r w:rsidR="00F277B2" w:rsidRPr="00F277B2">
        <w:rPr>
          <w:lang w:val="en-IN"/>
        </w:rPr>
        <w:t>Cole?</w:t>
      </w:r>
    </w:p>
    <w:p w:rsidR="00F277B2" w:rsidRPr="00F277B2" w:rsidRDefault="00573CA4" w:rsidP="00312B84">
      <w:pPr>
        <w:pStyle w:val="Bullettextcont"/>
        <w:rPr>
          <w:lang w:val="en-IN"/>
        </w:rPr>
      </w:pPr>
      <w:r w:rsidRPr="00F277B2">
        <w:rPr>
          <w:lang w:val="en-IN"/>
        </w:rPr>
        <w:t>2.</w:t>
      </w:r>
      <w:r w:rsidRPr="00F277B2">
        <w:rPr>
          <w:lang w:val="en-IN"/>
        </w:rPr>
        <w:tab/>
      </w:r>
      <w:r w:rsidR="00F277B2" w:rsidRPr="00F277B2">
        <w:rPr>
          <w:lang w:val="en-IN"/>
        </w:rPr>
        <w:t>If</w:t>
      </w:r>
      <w:r w:rsidR="00F277B2">
        <w:rPr>
          <w:lang w:val="en-IN"/>
        </w:rPr>
        <w:t xml:space="preserve"> </w:t>
      </w:r>
      <w:r w:rsidR="00F277B2" w:rsidRPr="00F277B2">
        <w:rPr>
          <w:lang w:val="en-IN"/>
        </w:rPr>
        <w:t>it</w:t>
      </w:r>
      <w:r w:rsidR="00F277B2">
        <w:rPr>
          <w:lang w:val="en-IN"/>
        </w:rPr>
        <w:t xml:space="preserve"> </w:t>
      </w:r>
      <w:r w:rsidR="00F277B2" w:rsidRPr="00F277B2">
        <w:rPr>
          <w:lang w:val="en-IN"/>
        </w:rPr>
        <w:t>is</w:t>
      </w:r>
      <w:r w:rsidR="00F277B2">
        <w:rPr>
          <w:lang w:val="en-IN"/>
        </w:rPr>
        <w:t xml:space="preserve"> </w:t>
      </w:r>
      <w:r w:rsidR="00F277B2" w:rsidRPr="00F277B2">
        <w:rPr>
          <w:lang w:val="en-IN"/>
        </w:rPr>
        <w:t>genuine,</w:t>
      </w:r>
      <w:r w:rsidR="00F277B2">
        <w:rPr>
          <w:lang w:val="en-IN"/>
        </w:rPr>
        <w:t xml:space="preserve"> </w:t>
      </w:r>
      <w:r w:rsidR="00F277B2" w:rsidRPr="00F277B2">
        <w:rPr>
          <w:lang w:val="en-IN"/>
        </w:rPr>
        <w:t>then</w:t>
      </w:r>
      <w:r w:rsidR="00F277B2">
        <w:rPr>
          <w:lang w:val="en-IN"/>
        </w:rPr>
        <w:t xml:space="preserve"> </w:t>
      </w:r>
      <w:r w:rsidR="00F277B2" w:rsidRPr="00F277B2">
        <w:rPr>
          <w:lang w:val="en-IN"/>
        </w:rPr>
        <w:t>does</w:t>
      </w:r>
      <w:r w:rsidR="00F277B2">
        <w:rPr>
          <w:lang w:val="en-IN"/>
        </w:rPr>
        <w:t xml:space="preserve"> </w:t>
      </w:r>
      <w:r w:rsidR="00F277B2" w:rsidRPr="00F277B2">
        <w:rPr>
          <w:lang w:val="en-IN"/>
        </w:rPr>
        <w:t>it</w:t>
      </w:r>
      <w:r w:rsidR="00F277B2">
        <w:rPr>
          <w:lang w:val="en-IN"/>
        </w:rPr>
        <w:t xml:space="preserve"> </w:t>
      </w:r>
      <w:r w:rsidR="00F277B2" w:rsidRPr="00F277B2">
        <w:rPr>
          <w:lang w:val="en-IN"/>
        </w:rPr>
        <w:t>prohibit</w:t>
      </w:r>
      <w:r w:rsidR="00F277B2">
        <w:rPr>
          <w:lang w:val="en-IN"/>
        </w:rPr>
        <w:t xml:space="preserve"> </w:t>
      </w:r>
      <w:r w:rsidR="00F277B2" w:rsidRPr="00F277B2">
        <w:rPr>
          <w:lang w:val="en-IN"/>
        </w:rPr>
        <w:t>the</w:t>
      </w:r>
      <w:r w:rsidR="00F277B2">
        <w:rPr>
          <w:lang w:val="en-IN"/>
        </w:rPr>
        <w:t xml:space="preserve"> </w:t>
      </w:r>
      <w:r w:rsidR="00F277B2" w:rsidRPr="00F277B2">
        <w:rPr>
          <w:lang w:val="en-IN"/>
        </w:rPr>
        <w:t>kind</w:t>
      </w:r>
      <w:r w:rsidR="00F277B2">
        <w:rPr>
          <w:lang w:val="en-IN"/>
        </w:rPr>
        <w:t xml:space="preserve"> </w:t>
      </w:r>
      <w:r w:rsidR="00F277B2" w:rsidRPr="00F277B2">
        <w:rPr>
          <w:lang w:val="en-IN"/>
        </w:rPr>
        <w:t>of</w:t>
      </w:r>
      <w:r w:rsidR="00F277B2">
        <w:rPr>
          <w:lang w:val="en-IN"/>
        </w:rPr>
        <w:t xml:space="preserve"> </w:t>
      </w:r>
      <w:r w:rsidR="00F277B2" w:rsidRPr="00F277B2">
        <w:rPr>
          <w:lang w:val="en-IN"/>
        </w:rPr>
        <w:t>action</w:t>
      </w:r>
      <w:r w:rsidR="00F277B2">
        <w:rPr>
          <w:lang w:val="en-IN"/>
        </w:rPr>
        <w:t xml:space="preserve"> </w:t>
      </w:r>
      <w:r w:rsidR="00F277B2" w:rsidRPr="00F277B2">
        <w:rPr>
          <w:lang w:val="en-IN"/>
        </w:rPr>
        <w:t>that</w:t>
      </w:r>
      <w:r w:rsidR="00F277B2">
        <w:rPr>
          <w:lang w:val="en-IN"/>
        </w:rPr>
        <w:t xml:space="preserve"> </w:t>
      </w:r>
      <w:r w:rsidR="00F277B2" w:rsidRPr="00F277B2">
        <w:rPr>
          <w:lang w:val="en-IN"/>
        </w:rPr>
        <w:t>you</w:t>
      </w:r>
      <w:r w:rsidR="00F277B2">
        <w:rPr>
          <w:lang w:val="en-IN"/>
        </w:rPr>
        <w:t xml:space="preserve"> </w:t>
      </w:r>
      <w:r w:rsidR="00F277B2" w:rsidRPr="00F277B2">
        <w:rPr>
          <w:lang w:val="en-IN"/>
        </w:rPr>
        <w:t>took</w:t>
      </w:r>
      <w:r w:rsidR="00F277B2">
        <w:rPr>
          <w:lang w:val="en-IN"/>
        </w:rPr>
        <w:t xml:space="preserve"> </w:t>
      </w:r>
      <w:r w:rsidR="00F277B2" w:rsidRPr="00F277B2">
        <w:rPr>
          <w:lang w:val="en-IN"/>
        </w:rPr>
        <w:t>against</w:t>
      </w:r>
      <w:r w:rsidR="00F277B2">
        <w:rPr>
          <w:lang w:val="en-IN"/>
        </w:rPr>
        <w:t xml:space="preserve"> </w:t>
      </w:r>
      <w:r w:rsidR="00F277B2" w:rsidRPr="00F277B2">
        <w:rPr>
          <w:lang w:val="en-IN"/>
        </w:rPr>
        <w:t>Ms</w:t>
      </w:r>
      <w:r w:rsidR="00F277B2">
        <w:rPr>
          <w:lang w:val="en-IN"/>
        </w:rPr>
        <w:t xml:space="preserve"> …</w:t>
      </w:r>
      <w:r w:rsidR="00F277B2" w:rsidRPr="00F277B2">
        <w:rPr>
          <w:lang w:val="en-IN"/>
        </w:rPr>
        <w:t>?</w:t>
      </w:r>
    </w:p>
    <w:p w:rsidR="00F277B2" w:rsidRPr="00F277B2" w:rsidRDefault="00573CA4" w:rsidP="00312B84">
      <w:pPr>
        <w:pStyle w:val="Bullettextcont"/>
        <w:rPr>
          <w:lang w:val="en-IN"/>
        </w:rPr>
      </w:pPr>
      <w:r w:rsidRPr="00F277B2">
        <w:rPr>
          <w:lang w:val="en-IN"/>
        </w:rPr>
        <w:lastRenderedPageBreak/>
        <w:t>3.</w:t>
      </w:r>
      <w:r w:rsidRPr="00F277B2">
        <w:rPr>
          <w:lang w:val="en-IN"/>
        </w:rPr>
        <w:tab/>
      </w:r>
      <w:r w:rsidR="00F277B2" w:rsidRPr="00F277B2">
        <w:rPr>
          <w:lang w:val="en-IN"/>
        </w:rPr>
        <w:t>If</w:t>
      </w:r>
      <w:r w:rsidR="00F277B2">
        <w:rPr>
          <w:lang w:val="en-IN"/>
        </w:rPr>
        <w:t xml:space="preserve"> </w:t>
      </w:r>
      <w:r w:rsidR="00F277B2" w:rsidRPr="00F277B2">
        <w:rPr>
          <w:lang w:val="en-IN"/>
        </w:rPr>
        <w:t>it</w:t>
      </w:r>
      <w:r w:rsidR="00F277B2">
        <w:rPr>
          <w:lang w:val="en-IN"/>
        </w:rPr>
        <w:t xml:space="preserve"> </w:t>
      </w:r>
      <w:r w:rsidR="00F277B2" w:rsidRPr="00F277B2">
        <w:rPr>
          <w:lang w:val="en-IN"/>
        </w:rPr>
        <w:t>is</w:t>
      </w:r>
      <w:r w:rsidR="00F277B2">
        <w:rPr>
          <w:lang w:val="en-IN"/>
        </w:rPr>
        <w:t xml:space="preserve"> </w:t>
      </w:r>
      <w:r w:rsidR="00F277B2" w:rsidRPr="00F277B2">
        <w:rPr>
          <w:lang w:val="en-IN"/>
        </w:rPr>
        <w:t>genuine</w:t>
      </w:r>
      <w:r w:rsidR="00F277B2">
        <w:rPr>
          <w:lang w:val="en-IN"/>
        </w:rPr>
        <w:t xml:space="preserve"> </w:t>
      </w:r>
      <w:r w:rsidR="00F277B2" w:rsidRPr="00F277B2">
        <w:rPr>
          <w:lang w:val="en-IN"/>
        </w:rPr>
        <w:t>but</w:t>
      </w:r>
      <w:r w:rsidR="00F277B2">
        <w:rPr>
          <w:lang w:val="en-IN"/>
        </w:rPr>
        <w:t xml:space="preserve"> </w:t>
      </w:r>
      <w:r w:rsidR="00F277B2" w:rsidRPr="00F277B2">
        <w:rPr>
          <w:lang w:val="en-IN"/>
        </w:rPr>
        <w:t>does</w:t>
      </w:r>
      <w:r w:rsidR="00F277B2">
        <w:rPr>
          <w:lang w:val="en-IN"/>
        </w:rPr>
        <w:t xml:space="preserve"> </w:t>
      </w:r>
      <w:r w:rsidR="00F277B2" w:rsidRPr="00F277B2">
        <w:rPr>
          <w:lang w:val="en-IN"/>
        </w:rPr>
        <w:t>not</w:t>
      </w:r>
      <w:r w:rsidR="00F277B2">
        <w:rPr>
          <w:lang w:val="en-IN"/>
        </w:rPr>
        <w:t xml:space="preserve"> </w:t>
      </w:r>
      <w:r w:rsidR="00F277B2" w:rsidRPr="00F277B2">
        <w:rPr>
          <w:lang w:val="en-IN"/>
        </w:rPr>
        <w:t>prohibit</w:t>
      </w:r>
      <w:r w:rsidR="00F277B2">
        <w:rPr>
          <w:lang w:val="en-IN"/>
        </w:rPr>
        <w:t xml:space="preserve"> </w:t>
      </w:r>
      <w:r w:rsidR="00F277B2" w:rsidRPr="00F277B2">
        <w:rPr>
          <w:lang w:val="en-IN"/>
        </w:rPr>
        <w:t>action</w:t>
      </w:r>
      <w:r w:rsidR="00F277B2">
        <w:rPr>
          <w:lang w:val="en-IN"/>
        </w:rPr>
        <w:t xml:space="preserve"> </w:t>
      </w:r>
      <w:r w:rsidR="00F277B2" w:rsidRPr="00F277B2">
        <w:rPr>
          <w:lang w:val="en-IN"/>
        </w:rPr>
        <w:t>of</w:t>
      </w:r>
      <w:r w:rsidR="00F277B2">
        <w:rPr>
          <w:lang w:val="en-IN"/>
        </w:rPr>
        <w:t xml:space="preserve"> </w:t>
      </w:r>
      <w:r w:rsidR="00F277B2" w:rsidRPr="00F277B2">
        <w:rPr>
          <w:lang w:val="en-IN"/>
        </w:rPr>
        <w:t>the</w:t>
      </w:r>
      <w:r w:rsidR="00F277B2">
        <w:rPr>
          <w:lang w:val="en-IN"/>
        </w:rPr>
        <w:t xml:space="preserve"> </w:t>
      </w:r>
      <w:r w:rsidR="00F277B2" w:rsidRPr="00F277B2">
        <w:rPr>
          <w:lang w:val="en-IN"/>
        </w:rPr>
        <w:t>kind</w:t>
      </w:r>
      <w:r w:rsidR="00F277B2">
        <w:rPr>
          <w:lang w:val="en-IN"/>
        </w:rPr>
        <w:t xml:space="preserve"> </w:t>
      </w:r>
      <w:r w:rsidR="00F277B2" w:rsidRPr="00F277B2">
        <w:rPr>
          <w:lang w:val="en-IN"/>
        </w:rPr>
        <w:t>you</w:t>
      </w:r>
      <w:r w:rsidR="00F277B2">
        <w:rPr>
          <w:lang w:val="en-IN"/>
        </w:rPr>
        <w:t xml:space="preserve"> </w:t>
      </w:r>
      <w:r w:rsidR="00F277B2" w:rsidRPr="00F277B2">
        <w:rPr>
          <w:lang w:val="en-IN"/>
        </w:rPr>
        <w:t>took</w:t>
      </w:r>
      <w:r w:rsidR="00F277B2">
        <w:rPr>
          <w:lang w:val="en-IN"/>
        </w:rPr>
        <w:t xml:space="preserve"> </w:t>
      </w:r>
      <w:r w:rsidR="00F277B2" w:rsidRPr="00F277B2">
        <w:rPr>
          <w:lang w:val="en-IN"/>
        </w:rPr>
        <w:t>against</w:t>
      </w:r>
      <w:r w:rsidR="00F277B2">
        <w:rPr>
          <w:lang w:val="en-IN"/>
        </w:rPr>
        <w:t xml:space="preserve"> </w:t>
      </w:r>
      <w:r w:rsidR="00F277B2" w:rsidRPr="00F277B2">
        <w:rPr>
          <w:lang w:val="en-IN"/>
        </w:rPr>
        <w:t>Ms</w:t>
      </w:r>
      <w:r w:rsidR="00F277B2">
        <w:rPr>
          <w:lang w:val="en-IN"/>
        </w:rPr>
        <w:t xml:space="preserve"> …</w:t>
      </w:r>
      <w:r w:rsidR="00F277B2" w:rsidRPr="00F277B2">
        <w:rPr>
          <w:lang w:val="en-IN"/>
        </w:rPr>
        <w:t>,</w:t>
      </w:r>
      <w:r w:rsidR="00F277B2">
        <w:rPr>
          <w:lang w:val="en-IN"/>
        </w:rPr>
        <w:t xml:space="preserve"> </w:t>
      </w:r>
      <w:r w:rsidR="00F277B2" w:rsidRPr="00F277B2">
        <w:rPr>
          <w:lang w:val="en-IN"/>
        </w:rPr>
        <w:t>then</w:t>
      </w:r>
      <w:r w:rsidR="00F277B2">
        <w:rPr>
          <w:lang w:val="en-IN"/>
        </w:rPr>
        <w:t xml:space="preserve"> </w:t>
      </w:r>
      <w:r w:rsidR="00F277B2" w:rsidRPr="00F277B2">
        <w:rPr>
          <w:lang w:val="en-IN"/>
        </w:rPr>
        <w:t>in</w:t>
      </w:r>
      <w:r w:rsidR="00F277B2">
        <w:rPr>
          <w:lang w:val="en-IN"/>
        </w:rPr>
        <w:t xml:space="preserve"> </w:t>
      </w:r>
      <w:r w:rsidR="00F277B2" w:rsidRPr="00F277B2">
        <w:rPr>
          <w:lang w:val="en-IN"/>
        </w:rPr>
        <w:t>what</w:t>
      </w:r>
      <w:r w:rsidR="00F277B2">
        <w:rPr>
          <w:lang w:val="en-IN"/>
        </w:rPr>
        <w:t xml:space="preserve"> </w:t>
      </w:r>
      <w:r w:rsidR="00F277B2" w:rsidRPr="00F277B2">
        <w:rPr>
          <w:lang w:val="en-IN"/>
        </w:rPr>
        <w:t>way</w:t>
      </w:r>
      <w:r w:rsidR="00F277B2">
        <w:rPr>
          <w:lang w:val="en-IN"/>
        </w:rPr>
        <w:t xml:space="preserve"> </w:t>
      </w:r>
      <w:r w:rsidR="00F277B2" w:rsidRPr="00F277B2">
        <w:rPr>
          <w:lang w:val="en-IN"/>
        </w:rPr>
        <w:t>is</w:t>
      </w:r>
      <w:r w:rsidR="00F277B2">
        <w:rPr>
          <w:lang w:val="en-IN"/>
        </w:rPr>
        <w:t xml:space="preserve"> </w:t>
      </w:r>
      <w:r w:rsidR="00F277B2" w:rsidRPr="00F277B2">
        <w:rPr>
          <w:lang w:val="en-IN"/>
        </w:rPr>
        <w:t>Mr</w:t>
      </w:r>
      <w:r w:rsidR="00F277B2">
        <w:rPr>
          <w:lang w:val="en-IN"/>
        </w:rPr>
        <w:t xml:space="preserve"> </w:t>
      </w:r>
      <w:r w:rsidR="00F277B2" w:rsidRPr="00F277B2">
        <w:rPr>
          <w:lang w:val="en-IN"/>
        </w:rPr>
        <w:t>Cole</w:t>
      </w:r>
      <w:r w:rsidR="00F277B2">
        <w:rPr>
          <w:lang w:val="en-IN"/>
        </w:rPr>
        <w:t>’</w:t>
      </w:r>
      <w:r w:rsidR="00F277B2" w:rsidRPr="00F277B2">
        <w:rPr>
          <w:lang w:val="en-IN"/>
        </w:rPr>
        <w:t>s</w:t>
      </w:r>
      <w:r w:rsidR="00F277B2">
        <w:rPr>
          <w:lang w:val="en-IN"/>
        </w:rPr>
        <w:t xml:space="preserve"> </w:t>
      </w:r>
      <w:r w:rsidR="00F277B2" w:rsidRPr="00F277B2">
        <w:rPr>
          <w:lang w:val="en-IN"/>
        </w:rPr>
        <w:t>analysis</w:t>
      </w:r>
      <w:r w:rsidR="00F277B2">
        <w:rPr>
          <w:lang w:val="en-IN"/>
        </w:rPr>
        <w:t xml:space="preserve"> </w:t>
      </w:r>
      <w:r w:rsidR="00F277B2" w:rsidRPr="00F277B2">
        <w:rPr>
          <w:lang w:val="en-IN"/>
        </w:rPr>
        <w:t>or</w:t>
      </w:r>
      <w:r w:rsidR="00F277B2">
        <w:rPr>
          <w:lang w:val="en-IN"/>
        </w:rPr>
        <w:t xml:space="preserve"> </w:t>
      </w:r>
      <w:r w:rsidR="00F277B2" w:rsidRPr="00F277B2">
        <w:rPr>
          <w:lang w:val="en-IN"/>
        </w:rPr>
        <w:t>translation</w:t>
      </w:r>
      <w:r w:rsidR="00F277B2">
        <w:rPr>
          <w:lang w:val="en-IN"/>
        </w:rPr>
        <w:t xml:space="preserve"> </w:t>
      </w:r>
      <w:r w:rsidR="00F277B2" w:rsidRPr="00F277B2">
        <w:rPr>
          <w:lang w:val="en-IN"/>
        </w:rPr>
        <w:t>of</w:t>
      </w:r>
      <w:r w:rsidR="00F277B2">
        <w:rPr>
          <w:lang w:val="en-IN"/>
        </w:rPr>
        <w:t xml:space="preserve"> </w:t>
      </w:r>
      <w:r w:rsidR="00F277B2" w:rsidRPr="00F277B2">
        <w:rPr>
          <w:lang w:val="en-IN"/>
        </w:rPr>
        <w:t>the</w:t>
      </w:r>
      <w:r w:rsidR="00F277B2">
        <w:rPr>
          <w:lang w:val="en-IN"/>
        </w:rPr>
        <w:t xml:space="preserve"> </w:t>
      </w:r>
      <w:r w:rsidR="00F277B2" w:rsidRPr="00F277B2">
        <w:rPr>
          <w:lang w:val="en-IN"/>
        </w:rPr>
        <w:t>letter</w:t>
      </w:r>
      <w:r w:rsidR="00F277B2">
        <w:rPr>
          <w:lang w:val="en-IN"/>
        </w:rPr>
        <w:t xml:space="preserve"> </w:t>
      </w:r>
      <w:r w:rsidR="00F277B2" w:rsidRPr="00F277B2">
        <w:rPr>
          <w:lang w:val="en-IN"/>
        </w:rPr>
        <w:t>incorrect</w:t>
      </w:r>
      <w:r w:rsidR="00F277B2">
        <w:rPr>
          <w:lang w:val="en-IN"/>
        </w:rPr>
        <w:t xml:space="preserve"> </w:t>
      </w:r>
      <w:r w:rsidR="00F277B2" w:rsidRPr="00F277B2">
        <w:rPr>
          <w:lang w:val="en-IN"/>
        </w:rPr>
        <w:t>or</w:t>
      </w:r>
      <w:r w:rsidR="00F277B2">
        <w:rPr>
          <w:lang w:val="en-IN"/>
        </w:rPr>
        <w:t xml:space="preserve"> </w:t>
      </w:r>
      <w:r w:rsidR="00F277B2" w:rsidRPr="00F277B2">
        <w:rPr>
          <w:lang w:val="en-IN"/>
        </w:rPr>
        <w:t>inapplicable</w:t>
      </w:r>
      <w:r w:rsidR="00F277B2">
        <w:rPr>
          <w:lang w:val="en-IN"/>
        </w:rPr>
        <w:t xml:space="preserve"> </w:t>
      </w:r>
      <w:r w:rsidR="00F277B2" w:rsidRPr="00F277B2">
        <w:rPr>
          <w:lang w:val="en-IN"/>
        </w:rPr>
        <w:t>to</w:t>
      </w:r>
      <w:r w:rsidR="00F277B2">
        <w:rPr>
          <w:lang w:val="en-IN"/>
        </w:rPr>
        <w:t xml:space="preserve"> </w:t>
      </w:r>
      <w:r w:rsidR="00F277B2" w:rsidRPr="00F277B2">
        <w:rPr>
          <w:lang w:val="en-IN"/>
        </w:rPr>
        <w:t>such</w:t>
      </w:r>
      <w:r w:rsidR="00F277B2">
        <w:rPr>
          <w:lang w:val="en-IN"/>
        </w:rPr>
        <w:t xml:space="preserve"> </w:t>
      </w:r>
      <w:r w:rsidR="00F277B2" w:rsidRPr="00F277B2">
        <w:rPr>
          <w:lang w:val="en-IN"/>
        </w:rPr>
        <w:t>situations?</w:t>
      </w:r>
    </w:p>
    <w:p w:rsidR="00F277B2" w:rsidRPr="00F277B2" w:rsidRDefault="00F277B2" w:rsidP="00312B84">
      <w:pPr>
        <w:pStyle w:val="Text"/>
        <w:rPr>
          <w:lang w:val="en-IN"/>
        </w:rPr>
      </w:pPr>
      <w:r w:rsidRPr="00F277B2">
        <w:rPr>
          <w:lang w:val="en-IN"/>
        </w:rPr>
        <w:t>Please</w:t>
      </w:r>
      <w:r>
        <w:rPr>
          <w:lang w:val="en-IN"/>
        </w:rPr>
        <w:t xml:space="preserve"> </w:t>
      </w:r>
      <w:r w:rsidRPr="00F277B2">
        <w:rPr>
          <w:lang w:val="en-IN"/>
        </w:rPr>
        <w:t>note</w:t>
      </w:r>
      <w:r>
        <w:rPr>
          <w:lang w:val="en-IN"/>
        </w:rPr>
        <w:t xml:space="preserve"> </w:t>
      </w:r>
      <w:r w:rsidRPr="00F277B2">
        <w:rPr>
          <w:lang w:val="en-IN"/>
        </w:rPr>
        <w:t>that</w:t>
      </w:r>
      <w:r>
        <w:rPr>
          <w:lang w:val="en-IN"/>
        </w:rPr>
        <w:t xml:space="preserve"> </w:t>
      </w:r>
      <w:r w:rsidRPr="00F277B2">
        <w:rPr>
          <w:lang w:val="en-IN"/>
        </w:rPr>
        <w:t>although</w:t>
      </w:r>
      <w:r>
        <w:rPr>
          <w:lang w:val="en-IN"/>
        </w:rPr>
        <w:t xml:space="preserve"> </w:t>
      </w:r>
      <w:r w:rsidRPr="00F277B2">
        <w:rPr>
          <w:lang w:val="en-IN"/>
        </w:rPr>
        <w:t>I</w:t>
      </w:r>
      <w:r>
        <w:rPr>
          <w:lang w:val="en-IN"/>
        </w:rPr>
        <w:t xml:space="preserve"> </w:t>
      </w:r>
      <w:r w:rsidRPr="00F277B2">
        <w:rPr>
          <w:lang w:val="en-IN"/>
        </w:rPr>
        <w:t>use</w:t>
      </w:r>
      <w:r>
        <w:rPr>
          <w:lang w:val="en-IN"/>
        </w:rPr>
        <w:t xml:space="preserve"> </w:t>
      </w:r>
      <w:r w:rsidRPr="00F277B2">
        <w:rPr>
          <w:lang w:val="en-IN"/>
        </w:rPr>
        <w:t>Ms</w:t>
      </w:r>
      <w:r>
        <w:rPr>
          <w:lang w:val="en-IN"/>
        </w:rPr>
        <w:t xml:space="preserve"> … </w:t>
      </w:r>
      <w:r w:rsidRPr="00F277B2">
        <w:rPr>
          <w:lang w:val="en-IN"/>
        </w:rPr>
        <w:t>case</w:t>
      </w:r>
      <w:r>
        <w:rPr>
          <w:lang w:val="en-IN"/>
        </w:rPr>
        <w:t xml:space="preserve"> </w:t>
      </w:r>
      <w:r w:rsidRPr="00F277B2">
        <w:rPr>
          <w:lang w:val="en-IN"/>
        </w:rPr>
        <w:t>as</w:t>
      </w:r>
      <w:r>
        <w:rPr>
          <w:lang w:val="en-IN"/>
        </w:rPr>
        <w:t xml:space="preserve"> </w:t>
      </w:r>
      <w:r w:rsidRPr="00F277B2">
        <w:rPr>
          <w:lang w:val="en-IN"/>
        </w:rPr>
        <w:t>an</w:t>
      </w:r>
      <w:r>
        <w:rPr>
          <w:lang w:val="en-IN"/>
        </w:rPr>
        <w:t xml:space="preserve"> </w:t>
      </w:r>
      <w:r w:rsidRPr="00F277B2">
        <w:rPr>
          <w:lang w:val="en-IN"/>
        </w:rPr>
        <w:t>example,</w:t>
      </w:r>
      <w:r>
        <w:rPr>
          <w:lang w:val="en-IN"/>
        </w:rPr>
        <w:t xml:space="preserve"> </w:t>
      </w:r>
      <w:r w:rsidRPr="00F277B2">
        <w:rPr>
          <w:lang w:val="en-IN"/>
        </w:rPr>
        <w:t>these</w:t>
      </w:r>
      <w:r>
        <w:rPr>
          <w:lang w:val="en-IN"/>
        </w:rPr>
        <w:t xml:space="preserve"> </w:t>
      </w:r>
      <w:r w:rsidRPr="00F277B2">
        <w:rPr>
          <w:lang w:val="en-IN"/>
        </w:rPr>
        <w:t>questions</w:t>
      </w:r>
      <w:r>
        <w:rPr>
          <w:lang w:val="en-IN"/>
        </w:rPr>
        <w:t xml:space="preserve"> </w:t>
      </w:r>
      <w:r w:rsidRPr="00F277B2">
        <w:rPr>
          <w:lang w:val="en-IN"/>
        </w:rPr>
        <w:t>do</w:t>
      </w:r>
      <w:r>
        <w:rPr>
          <w:lang w:val="en-IN"/>
        </w:rPr>
        <w:t xml:space="preserve"> </w:t>
      </w:r>
      <w:r w:rsidRPr="00F277B2">
        <w:rPr>
          <w:lang w:val="en-IN"/>
        </w:rPr>
        <w:t>not</w:t>
      </w:r>
      <w:r>
        <w:rPr>
          <w:lang w:val="en-IN"/>
        </w:rPr>
        <w:t xml:space="preserve"> </w:t>
      </w:r>
      <w:r w:rsidRPr="00F277B2">
        <w:rPr>
          <w:lang w:val="en-IN"/>
        </w:rPr>
        <w:t>refer</w:t>
      </w:r>
      <w:r>
        <w:rPr>
          <w:lang w:val="en-IN"/>
        </w:rPr>
        <w:t xml:space="preserve"> </w:t>
      </w:r>
      <w:r w:rsidRPr="00F277B2">
        <w:rPr>
          <w:lang w:val="en-IN"/>
        </w:rPr>
        <w:t>specifically</w:t>
      </w:r>
      <w:r>
        <w:rPr>
          <w:lang w:val="en-IN"/>
        </w:rPr>
        <w:t xml:space="preserve"> </w:t>
      </w:r>
      <w:r w:rsidRPr="00F277B2">
        <w:rPr>
          <w:lang w:val="en-IN"/>
        </w:rPr>
        <w:t>to</w:t>
      </w:r>
      <w:r>
        <w:rPr>
          <w:lang w:val="en-IN"/>
        </w:rPr>
        <w:t xml:space="preserve"> </w:t>
      </w:r>
      <w:r w:rsidRPr="00F277B2">
        <w:rPr>
          <w:lang w:val="en-IN"/>
        </w:rPr>
        <w:t>it,</w:t>
      </w:r>
      <w:r>
        <w:rPr>
          <w:lang w:val="en-IN"/>
        </w:rPr>
        <w:t xml:space="preserve"> </w:t>
      </w:r>
      <w:r w:rsidRPr="00F277B2">
        <w:rPr>
          <w:lang w:val="en-IN"/>
        </w:rPr>
        <w:t>but</w:t>
      </w:r>
      <w:r>
        <w:rPr>
          <w:lang w:val="en-IN"/>
        </w:rPr>
        <w:t xml:space="preserve"> </w:t>
      </w:r>
      <w:r w:rsidRPr="00F277B2">
        <w:rPr>
          <w:lang w:val="en-IN"/>
        </w:rPr>
        <w:t>are</w:t>
      </w:r>
      <w:r>
        <w:rPr>
          <w:lang w:val="en-IN"/>
        </w:rPr>
        <w:t xml:space="preserve"> </w:t>
      </w:r>
      <w:r w:rsidRPr="00F277B2">
        <w:rPr>
          <w:lang w:val="en-IN"/>
        </w:rPr>
        <w:t>general</w:t>
      </w:r>
      <w:r>
        <w:rPr>
          <w:lang w:val="en-IN"/>
        </w:rPr>
        <w:t xml:space="preserve"> </w:t>
      </w:r>
      <w:r w:rsidRPr="00F277B2">
        <w:rPr>
          <w:lang w:val="en-IN"/>
        </w:rPr>
        <w:t>questions</w:t>
      </w:r>
      <w:r>
        <w:rPr>
          <w:lang w:val="en-IN"/>
        </w:rPr>
        <w:t xml:space="preserve"> </w:t>
      </w:r>
      <w:r w:rsidRPr="00F277B2">
        <w:rPr>
          <w:lang w:val="en-IN"/>
        </w:rPr>
        <w:t>about</w:t>
      </w:r>
      <w:r>
        <w:rPr>
          <w:lang w:val="en-IN"/>
        </w:rPr>
        <w:t xml:space="preserve"> </w:t>
      </w:r>
      <w:r w:rsidRPr="00F277B2">
        <w:rPr>
          <w:lang w:val="en-IN"/>
        </w:rPr>
        <w:t>the</w:t>
      </w:r>
      <w:r>
        <w:rPr>
          <w:lang w:val="en-IN"/>
        </w:rPr>
        <w:t xml:space="preserve"> </w:t>
      </w:r>
      <w:r w:rsidRPr="00F277B2">
        <w:rPr>
          <w:lang w:val="en-IN"/>
        </w:rPr>
        <w:t>principles</w:t>
      </w:r>
      <w:r>
        <w:rPr>
          <w:lang w:val="en-IN"/>
        </w:rPr>
        <w:t xml:space="preserve"> </w:t>
      </w:r>
      <w:r w:rsidRPr="00F277B2">
        <w:rPr>
          <w:lang w:val="en-IN"/>
        </w:rPr>
        <w:t>applying</w:t>
      </w:r>
      <w:r>
        <w:rPr>
          <w:lang w:val="en-IN"/>
        </w:rPr>
        <w:t xml:space="preserve"> </w:t>
      </w:r>
      <w:r w:rsidRPr="00F277B2">
        <w:rPr>
          <w:lang w:val="en-IN"/>
        </w:rPr>
        <w:t>to</w:t>
      </w:r>
      <w:r>
        <w:rPr>
          <w:lang w:val="en-IN"/>
        </w:rPr>
        <w:t xml:space="preserve"> </w:t>
      </w:r>
      <w:r w:rsidRPr="00F277B2">
        <w:rPr>
          <w:lang w:val="en-IN"/>
        </w:rPr>
        <w:t>any</w:t>
      </w:r>
      <w:r>
        <w:rPr>
          <w:lang w:val="en-IN"/>
        </w:rPr>
        <w:t xml:space="preserve"> </w:t>
      </w:r>
      <w:r w:rsidRPr="00F277B2">
        <w:rPr>
          <w:lang w:val="en-IN"/>
        </w:rPr>
        <w:t>situation</w:t>
      </w:r>
      <w:r>
        <w:rPr>
          <w:lang w:val="en-IN"/>
        </w:rPr>
        <w:t xml:space="preserve"> </w:t>
      </w:r>
      <w:r w:rsidRPr="00F277B2">
        <w:rPr>
          <w:lang w:val="en-IN"/>
        </w:rPr>
        <w:t>in</w:t>
      </w:r>
      <w:r>
        <w:rPr>
          <w:lang w:val="en-IN"/>
        </w:rPr>
        <w:t xml:space="preserve"> </w:t>
      </w:r>
      <w:r w:rsidRPr="00F277B2">
        <w:rPr>
          <w:lang w:val="en-IN"/>
        </w:rPr>
        <w:t>which</w:t>
      </w:r>
      <w:r>
        <w:rPr>
          <w:lang w:val="en-IN"/>
        </w:rPr>
        <w:t xml:space="preserve"> </w:t>
      </w:r>
      <w:r w:rsidRPr="00F277B2">
        <w:rPr>
          <w:lang w:val="en-IN"/>
        </w:rPr>
        <w:t>you</w:t>
      </w:r>
      <w:r>
        <w:rPr>
          <w:lang w:val="en-IN"/>
        </w:rPr>
        <w:t xml:space="preserve"> </w:t>
      </w:r>
      <w:r w:rsidRPr="00F277B2">
        <w:rPr>
          <w:lang w:val="en-IN"/>
        </w:rPr>
        <w:t>declare</w:t>
      </w:r>
      <w:r>
        <w:rPr>
          <w:lang w:val="en-IN"/>
        </w:rPr>
        <w:t xml:space="preserve"> </w:t>
      </w:r>
      <w:r w:rsidRPr="00F277B2">
        <w:rPr>
          <w:lang w:val="en-IN"/>
        </w:rPr>
        <w:t>a</w:t>
      </w:r>
      <w:r>
        <w:rPr>
          <w:lang w:val="en-IN"/>
        </w:rPr>
        <w:t xml:space="preserve"> </w:t>
      </w:r>
      <w:r w:rsidRPr="00F277B2">
        <w:rPr>
          <w:lang w:val="en-IN"/>
        </w:rPr>
        <w:t>person</w:t>
      </w:r>
      <w:r>
        <w:rPr>
          <w:lang w:val="en-IN"/>
        </w:rPr>
        <w:t xml:space="preserve"> </w:t>
      </w:r>
      <w:r w:rsidRPr="00F277B2">
        <w:rPr>
          <w:lang w:val="en-IN"/>
        </w:rPr>
        <w:t>to</w:t>
      </w:r>
      <w:r>
        <w:rPr>
          <w:lang w:val="en-IN"/>
        </w:rPr>
        <w:t xml:space="preserve"> </w:t>
      </w:r>
      <w:r w:rsidRPr="00F277B2">
        <w:rPr>
          <w:lang w:val="en-IN"/>
        </w:rPr>
        <w:t>be</w:t>
      </w:r>
      <w:r>
        <w:rPr>
          <w:lang w:val="en-IN"/>
        </w:rPr>
        <w:t xml:space="preserve"> </w:t>
      </w:r>
      <w:r w:rsidRPr="00F277B2">
        <w:rPr>
          <w:lang w:val="en-IN"/>
        </w:rPr>
        <w:t>not</w:t>
      </w:r>
      <w:r>
        <w:rPr>
          <w:lang w:val="en-IN"/>
        </w:rPr>
        <w:t xml:space="preserve"> </w:t>
      </w:r>
      <w:r w:rsidRPr="00F277B2">
        <w:rPr>
          <w:lang w:val="en-IN"/>
        </w:rPr>
        <w:t>a</w:t>
      </w:r>
      <w:r>
        <w:rPr>
          <w:lang w:val="en-IN"/>
        </w:rPr>
        <w:t xml:space="preserve"> </w:t>
      </w:r>
      <w:r w:rsidRPr="00F277B2">
        <w:rPr>
          <w:lang w:val="en-IN"/>
        </w:rPr>
        <w:t>Bahá</w:t>
      </w:r>
      <w:r>
        <w:rPr>
          <w:lang w:val="en-IN"/>
        </w:rPr>
        <w:t>’</w:t>
      </w:r>
      <w:r w:rsidRPr="00F277B2">
        <w:rPr>
          <w:lang w:val="en-IN"/>
        </w:rPr>
        <w:t>í.</w:t>
      </w:r>
      <w:r w:rsidR="00312B84">
        <w:rPr>
          <w:lang w:val="en-IN"/>
        </w:rPr>
        <w:t xml:space="preserve"> </w:t>
      </w:r>
      <w:r>
        <w:rPr>
          <w:lang w:val="en-IN"/>
        </w:rPr>
        <w:t xml:space="preserve"> </w:t>
      </w:r>
      <w:r w:rsidRPr="00F277B2">
        <w:rPr>
          <w:lang w:val="en-IN"/>
        </w:rPr>
        <w:t>If</w:t>
      </w:r>
      <w:r>
        <w:rPr>
          <w:lang w:val="en-IN"/>
        </w:rPr>
        <w:t xml:space="preserve"> </w:t>
      </w:r>
      <w:r w:rsidRPr="00F277B2">
        <w:rPr>
          <w:lang w:val="en-IN"/>
        </w:rPr>
        <w:t>your</w:t>
      </w:r>
      <w:r>
        <w:rPr>
          <w:lang w:val="en-IN"/>
        </w:rPr>
        <w:t xml:space="preserve"> </w:t>
      </w:r>
      <w:r w:rsidRPr="00F277B2">
        <w:rPr>
          <w:lang w:val="en-IN"/>
        </w:rPr>
        <w:t>reply</w:t>
      </w:r>
      <w:r>
        <w:rPr>
          <w:lang w:val="en-IN"/>
        </w:rPr>
        <w:t xml:space="preserve"> </w:t>
      </w:r>
      <w:r w:rsidRPr="00F277B2">
        <w:rPr>
          <w:lang w:val="en-IN"/>
        </w:rPr>
        <w:t>is</w:t>
      </w:r>
      <w:r>
        <w:rPr>
          <w:lang w:val="en-IN"/>
        </w:rPr>
        <w:t xml:space="preserve"> </w:t>
      </w:r>
      <w:r w:rsidRPr="00F277B2">
        <w:rPr>
          <w:lang w:val="en-IN"/>
        </w:rPr>
        <w:t>that,</w:t>
      </w:r>
      <w:r>
        <w:rPr>
          <w:lang w:val="en-IN"/>
        </w:rPr>
        <w:t xml:space="preserve"> </w:t>
      </w:r>
      <w:r w:rsidRPr="00F277B2">
        <w:rPr>
          <w:lang w:val="en-IN"/>
        </w:rPr>
        <w:t>by</w:t>
      </w:r>
      <w:r>
        <w:rPr>
          <w:lang w:val="en-IN"/>
        </w:rPr>
        <w:t xml:space="preserve"> </w:t>
      </w:r>
      <w:r w:rsidRPr="00F277B2">
        <w:rPr>
          <w:lang w:val="en-IN"/>
        </w:rPr>
        <w:t>its</w:t>
      </w:r>
      <w:r>
        <w:rPr>
          <w:lang w:val="en-IN"/>
        </w:rPr>
        <w:t xml:space="preserve"> </w:t>
      </w:r>
      <w:r w:rsidRPr="00F277B2">
        <w:rPr>
          <w:lang w:val="en-IN"/>
        </w:rPr>
        <w:t>nature,</w:t>
      </w:r>
      <w:r>
        <w:rPr>
          <w:lang w:val="en-IN"/>
        </w:rPr>
        <w:t xml:space="preserve"> </w:t>
      </w:r>
      <w:r w:rsidRPr="00F277B2">
        <w:rPr>
          <w:lang w:val="en-IN"/>
        </w:rPr>
        <w:t>these</w:t>
      </w:r>
      <w:r>
        <w:rPr>
          <w:lang w:val="en-IN"/>
        </w:rPr>
        <w:t xml:space="preserve"> </w:t>
      </w:r>
      <w:r w:rsidRPr="00F277B2">
        <w:rPr>
          <w:lang w:val="en-IN"/>
        </w:rPr>
        <w:t>things</w:t>
      </w:r>
      <w:r>
        <w:rPr>
          <w:lang w:val="en-IN"/>
        </w:rPr>
        <w:t xml:space="preserve"> </w:t>
      </w:r>
      <w:r w:rsidRPr="00F277B2">
        <w:rPr>
          <w:lang w:val="en-IN"/>
        </w:rPr>
        <w:t>can</w:t>
      </w:r>
      <w:r>
        <w:rPr>
          <w:lang w:val="en-IN"/>
        </w:rPr>
        <w:t xml:space="preserve"> </w:t>
      </w:r>
      <w:r w:rsidRPr="00F277B2">
        <w:rPr>
          <w:lang w:val="en-IN"/>
        </w:rPr>
        <w:t>only</w:t>
      </w:r>
      <w:r>
        <w:rPr>
          <w:lang w:val="en-IN"/>
        </w:rPr>
        <w:t xml:space="preserve"> </w:t>
      </w:r>
      <w:r w:rsidRPr="00F277B2">
        <w:rPr>
          <w:lang w:val="en-IN"/>
        </w:rPr>
        <w:t>be</w:t>
      </w:r>
      <w:r>
        <w:rPr>
          <w:lang w:val="en-IN"/>
        </w:rPr>
        <w:t xml:space="preserve"> </w:t>
      </w:r>
      <w:r w:rsidRPr="00F277B2">
        <w:rPr>
          <w:lang w:val="en-IN"/>
        </w:rPr>
        <w:t>decided</w:t>
      </w:r>
      <w:r>
        <w:rPr>
          <w:lang w:val="en-IN"/>
        </w:rPr>
        <w:t xml:space="preserve"> </w:t>
      </w:r>
      <w:r w:rsidRPr="00F277B2">
        <w:rPr>
          <w:lang w:val="en-IN"/>
        </w:rPr>
        <w:t>on</w:t>
      </w:r>
      <w:r>
        <w:rPr>
          <w:lang w:val="en-IN"/>
        </w:rPr>
        <w:t xml:space="preserve"> </w:t>
      </w:r>
      <w:r w:rsidRPr="00F277B2">
        <w:rPr>
          <w:lang w:val="en-IN"/>
        </w:rPr>
        <w:t>a</w:t>
      </w:r>
      <w:r>
        <w:rPr>
          <w:lang w:val="en-IN"/>
        </w:rPr>
        <w:t xml:space="preserve"> </w:t>
      </w:r>
      <w:r w:rsidRPr="00F277B2">
        <w:rPr>
          <w:lang w:val="en-IN"/>
        </w:rPr>
        <w:t>case-by-case</w:t>
      </w:r>
      <w:r>
        <w:rPr>
          <w:lang w:val="en-IN"/>
        </w:rPr>
        <w:t xml:space="preserve"> </w:t>
      </w:r>
      <w:r w:rsidRPr="00F277B2">
        <w:rPr>
          <w:lang w:val="en-IN"/>
        </w:rPr>
        <w:t>basis</w:t>
      </w:r>
      <w:r>
        <w:rPr>
          <w:lang w:val="en-IN"/>
        </w:rPr>
        <w:t xml:space="preserve"> </w:t>
      </w:r>
      <w:r w:rsidRPr="00F277B2">
        <w:rPr>
          <w:lang w:val="en-IN"/>
        </w:rPr>
        <w:t>and</w:t>
      </w:r>
      <w:r>
        <w:rPr>
          <w:lang w:val="en-IN"/>
        </w:rPr>
        <w:t xml:space="preserve"> </w:t>
      </w:r>
      <w:r w:rsidRPr="00F277B2">
        <w:rPr>
          <w:lang w:val="en-IN"/>
        </w:rPr>
        <w:t>not</w:t>
      </w:r>
      <w:r>
        <w:rPr>
          <w:lang w:val="en-IN"/>
        </w:rPr>
        <w:t xml:space="preserve"> </w:t>
      </w:r>
      <w:r w:rsidRPr="00F277B2">
        <w:rPr>
          <w:lang w:val="en-IN"/>
        </w:rPr>
        <w:t>in</w:t>
      </w:r>
      <w:r>
        <w:rPr>
          <w:lang w:val="en-IN"/>
        </w:rPr>
        <w:t xml:space="preserve"> </w:t>
      </w:r>
      <w:r w:rsidRPr="00F277B2">
        <w:rPr>
          <w:lang w:val="en-IN"/>
        </w:rPr>
        <w:t>accordance</w:t>
      </w:r>
      <w:r>
        <w:rPr>
          <w:lang w:val="en-IN"/>
        </w:rPr>
        <w:t xml:space="preserve"> </w:t>
      </w:r>
      <w:r w:rsidRPr="00F277B2">
        <w:rPr>
          <w:lang w:val="en-IN"/>
        </w:rPr>
        <w:t>with</w:t>
      </w:r>
      <w:r>
        <w:rPr>
          <w:lang w:val="en-IN"/>
        </w:rPr>
        <w:t xml:space="preserve"> </w:t>
      </w:r>
      <w:r w:rsidRPr="00F277B2">
        <w:rPr>
          <w:lang w:val="en-IN"/>
        </w:rPr>
        <w:t>principles</w:t>
      </w:r>
      <w:r>
        <w:rPr>
          <w:lang w:val="en-IN"/>
        </w:rPr>
        <w:t xml:space="preserve"> </w:t>
      </w:r>
      <w:r w:rsidRPr="00F277B2">
        <w:rPr>
          <w:lang w:val="en-IN"/>
        </w:rPr>
        <w:t>and</w:t>
      </w:r>
      <w:r>
        <w:rPr>
          <w:lang w:val="en-IN"/>
        </w:rPr>
        <w:t xml:space="preserve"> </w:t>
      </w:r>
      <w:r w:rsidRPr="00F277B2">
        <w:rPr>
          <w:lang w:val="en-IN"/>
        </w:rPr>
        <w:t>laws,</w:t>
      </w:r>
      <w:r>
        <w:rPr>
          <w:lang w:val="en-IN"/>
        </w:rPr>
        <w:t xml:space="preserve"> </w:t>
      </w:r>
      <w:r w:rsidRPr="00F277B2">
        <w:rPr>
          <w:lang w:val="en-IN"/>
        </w:rPr>
        <w:t>then</w:t>
      </w:r>
      <w:r>
        <w:rPr>
          <w:lang w:val="en-IN"/>
        </w:rPr>
        <w:t xml:space="preserve"> </w:t>
      </w:r>
      <w:r w:rsidRPr="00F277B2">
        <w:rPr>
          <w:lang w:val="en-IN"/>
        </w:rPr>
        <w:t>I</w:t>
      </w:r>
      <w:r>
        <w:rPr>
          <w:lang w:val="en-IN"/>
        </w:rPr>
        <w:t xml:space="preserve"> </w:t>
      </w:r>
      <w:r w:rsidRPr="00F277B2">
        <w:rPr>
          <w:lang w:val="en-IN"/>
        </w:rPr>
        <w:t>draw</w:t>
      </w:r>
      <w:r>
        <w:rPr>
          <w:lang w:val="en-IN"/>
        </w:rPr>
        <w:t xml:space="preserve"> </w:t>
      </w:r>
      <w:r w:rsidRPr="00F277B2">
        <w:rPr>
          <w:lang w:val="en-IN"/>
        </w:rPr>
        <w:t>your</w:t>
      </w:r>
      <w:r>
        <w:rPr>
          <w:lang w:val="en-IN"/>
        </w:rPr>
        <w:t xml:space="preserve"> </w:t>
      </w:r>
      <w:r w:rsidRPr="00F277B2">
        <w:rPr>
          <w:lang w:val="en-IN"/>
        </w:rPr>
        <w:t>attention</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following</w:t>
      </w:r>
      <w:r>
        <w:rPr>
          <w:lang w:val="en-IN"/>
        </w:rPr>
        <w:t xml:space="preserve"> </w:t>
      </w:r>
      <w:r w:rsidRPr="00F277B2">
        <w:rPr>
          <w:lang w:val="en-IN"/>
        </w:rPr>
        <w:t>statement,</w:t>
      </w:r>
      <w:r>
        <w:rPr>
          <w:lang w:val="en-IN"/>
        </w:rPr>
        <w:t xml:space="preserve"> </w:t>
      </w:r>
      <w:r w:rsidRPr="00F277B2">
        <w:rPr>
          <w:lang w:val="en-IN"/>
        </w:rPr>
        <w:t>and</w:t>
      </w:r>
      <w:r>
        <w:rPr>
          <w:lang w:val="en-IN"/>
        </w:rPr>
        <w:t xml:space="preserve"> </w:t>
      </w:r>
      <w:r w:rsidRPr="00F277B2">
        <w:rPr>
          <w:lang w:val="en-IN"/>
        </w:rPr>
        <w:t>I</w:t>
      </w:r>
      <w:r>
        <w:rPr>
          <w:lang w:val="en-IN"/>
        </w:rPr>
        <w:t xml:space="preserve"> </w:t>
      </w:r>
      <w:r w:rsidRPr="00F277B2">
        <w:rPr>
          <w:lang w:val="en-IN"/>
        </w:rPr>
        <w:t>ask</w:t>
      </w:r>
      <w:r>
        <w:rPr>
          <w:lang w:val="en-IN"/>
        </w:rPr>
        <w:t xml:space="preserve"> </w:t>
      </w:r>
      <w:r w:rsidRPr="00F277B2">
        <w:rPr>
          <w:lang w:val="en-IN"/>
        </w:rPr>
        <w:t>you</w:t>
      </w:r>
      <w:r>
        <w:rPr>
          <w:lang w:val="en-IN"/>
        </w:rPr>
        <w:t xml:space="preserve"> </w:t>
      </w:r>
      <w:r w:rsidRPr="00F277B2">
        <w:rPr>
          <w:lang w:val="en-IN"/>
        </w:rPr>
        <w:t>whether</w:t>
      </w:r>
      <w:r>
        <w:rPr>
          <w:lang w:val="en-IN"/>
        </w:rPr>
        <w:t xml:space="preserve"> </w:t>
      </w:r>
      <w:r w:rsidRPr="00F277B2">
        <w:rPr>
          <w:lang w:val="en-IN"/>
        </w:rPr>
        <w:t>it</w:t>
      </w:r>
      <w:r>
        <w:rPr>
          <w:lang w:val="en-IN"/>
        </w:rPr>
        <w:t xml:space="preserve"> </w:t>
      </w:r>
      <w:r w:rsidRPr="00F277B2">
        <w:rPr>
          <w:lang w:val="en-IN"/>
        </w:rPr>
        <w:t>is</w:t>
      </w:r>
      <w:r>
        <w:rPr>
          <w:lang w:val="en-IN"/>
        </w:rPr>
        <w:t xml:space="preserve"> </w:t>
      </w:r>
      <w:r w:rsidRPr="00F277B2">
        <w:rPr>
          <w:lang w:val="en-IN"/>
        </w:rPr>
        <w:t>genuine</w:t>
      </w:r>
      <w:r>
        <w:rPr>
          <w:lang w:val="en-IN"/>
        </w:rPr>
        <w:t xml:space="preserve"> </w:t>
      </w:r>
      <w:r w:rsidRPr="00F277B2">
        <w:rPr>
          <w:lang w:val="en-IN"/>
        </w:rPr>
        <w:t>and</w:t>
      </w:r>
      <w:r>
        <w:rPr>
          <w:lang w:val="en-IN"/>
        </w:rPr>
        <w:t xml:space="preserve"> </w:t>
      </w:r>
      <w:r w:rsidRPr="00F277B2">
        <w:rPr>
          <w:lang w:val="en-IN"/>
        </w:rPr>
        <w:t>correctly</w:t>
      </w:r>
      <w:r>
        <w:rPr>
          <w:lang w:val="en-IN"/>
        </w:rPr>
        <w:t xml:space="preserve"> </w:t>
      </w:r>
      <w:r w:rsidRPr="00F277B2">
        <w:rPr>
          <w:lang w:val="en-IN"/>
        </w:rPr>
        <w:t>translated:</w:t>
      </w:r>
    </w:p>
    <w:p w:rsidR="00F277B2" w:rsidRPr="00312B84" w:rsidRDefault="00F277B2" w:rsidP="00312B84">
      <w:pPr>
        <w:pStyle w:val="Quote"/>
        <w:rPr>
          <w:lang w:val="en-IN"/>
        </w:rPr>
      </w:pPr>
      <w:r w:rsidRPr="00F277B2">
        <w:rPr>
          <w:rFonts w:eastAsia="Times New Roman"/>
          <w:lang w:val="en-IN"/>
        </w:rPr>
        <w:t>By</w:t>
      </w:r>
      <w:r>
        <w:rPr>
          <w:rFonts w:eastAsia="Times New Roman"/>
          <w:lang w:val="en-IN"/>
        </w:rPr>
        <w:t xml:space="preserve"> </w:t>
      </w:r>
      <w:r w:rsidRPr="00F277B2">
        <w:rPr>
          <w:rFonts w:eastAsia="Times New Roman"/>
          <w:lang w:val="en-IN"/>
        </w:rPr>
        <w:t>its</w:t>
      </w:r>
      <w:r>
        <w:rPr>
          <w:rFonts w:eastAsia="Times New Roman"/>
          <w:lang w:val="en-IN"/>
        </w:rPr>
        <w:t xml:space="preserve"> </w:t>
      </w:r>
      <w:r w:rsidRPr="00F277B2">
        <w:rPr>
          <w:rFonts w:eastAsia="Times New Roman"/>
          <w:lang w:val="en-IN"/>
        </w:rPr>
        <w:t>nature,</w:t>
      </w:r>
      <w:r>
        <w:rPr>
          <w:rFonts w:eastAsia="Times New Roman"/>
          <w:lang w:val="en-IN"/>
        </w:rPr>
        <w:t xml:space="preserve"> </w:t>
      </w:r>
      <w:r w:rsidRPr="00F277B2">
        <w:rPr>
          <w:rFonts w:eastAsia="Times New Roman"/>
          <w:lang w:val="en-IN"/>
        </w:rPr>
        <w:t>human</w:t>
      </w:r>
      <w:r>
        <w:rPr>
          <w:rFonts w:eastAsia="Times New Roman"/>
          <w:lang w:val="en-IN"/>
        </w:rPr>
        <w:t xml:space="preserve"> </w:t>
      </w:r>
      <w:r w:rsidRPr="00F277B2">
        <w:rPr>
          <w:rFonts w:eastAsia="Times New Roman"/>
          <w:lang w:val="en-IN"/>
        </w:rPr>
        <w:t>society</w:t>
      </w:r>
      <w:r>
        <w:rPr>
          <w:rFonts w:eastAsia="Times New Roman"/>
          <w:lang w:val="en-IN"/>
        </w:rPr>
        <w:t xml:space="preserve"> </w:t>
      </w:r>
      <w:r w:rsidRPr="00F277B2">
        <w:rPr>
          <w:rFonts w:eastAsia="Times New Roman"/>
          <w:lang w:val="en-IN"/>
        </w:rPr>
        <w:t>needs</w:t>
      </w:r>
      <w:r>
        <w:rPr>
          <w:rFonts w:eastAsia="Times New Roman"/>
          <w:lang w:val="en-IN"/>
        </w:rPr>
        <w:t xml:space="preserve"> </w:t>
      </w:r>
      <w:r w:rsidRPr="00F277B2">
        <w:rPr>
          <w:rFonts w:eastAsia="Times New Roman"/>
          <w:lang w:val="en-IN"/>
        </w:rPr>
        <w:t>rules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relationships</w:t>
      </w:r>
      <w:r w:rsidR="004772BA">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without</w:t>
      </w:r>
      <w:r>
        <w:rPr>
          <w:rFonts w:eastAsia="Times New Roman"/>
          <w:lang w:val="en-IN"/>
        </w:rPr>
        <w:t xml:space="preserve"> </w:t>
      </w:r>
      <w:r w:rsidRPr="00F277B2">
        <w:rPr>
          <w:rFonts w:eastAsia="Times New Roman"/>
          <w:lang w:val="en-IN"/>
        </w:rPr>
        <w:t>these</w:t>
      </w:r>
      <w:r>
        <w:rPr>
          <w:rFonts w:eastAsia="Times New Roman"/>
          <w:lang w:val="en-IN"/>
        </w:rPr>
        <w:t xml:space="preserve"> </w:t>
      </w:r>
      <w:r w:rsidRPr="00F277B2">
        <w:rPr>
          <w:rFonts w:eastAsia="Times New Roman"/>
          <w:lang w:val="en-IN"/>
        </w:rPr>
        <w:t>ties,</w:t>
      </w:r>
      <w:r>
        <w:rPr>
          <w:rFonts w:eastAsia="Times New Roman"/>
          <w:lang w:val="en-IN"/>
        </w:rPr>
        <w:t xml:space="preserve"> </w:t>
      </w:r>
      <w:r w:rsidRPr="00F277B2">
        <w:rPr>
          <w:rFonts w:eastAsia="Times New Roman"/>
          <w:lang w:val="en-IN"/>
        </w:rPr>
        <w:t>security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protection</w:t>
      </w:r>
      <w:r>
        <w:rPr>
          <w:rFonts w:eastAsia="Times New Roman"/>
          <w:lang w:val="en-IN"/>
        </w:rPr>
        <w:t xml:space="preserve"> </w:t>
      </w:r>
      <w:r w:rsidRPr="00F277B2">
        <w:rPr>
          <w:rFonts w:eastAsia="Times New Roman"/>
          <w:lang w:val="en-IN"/>
        </w:rPr>
        <w:t>cannot</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had,</w:t>
      </w:r>
      <w:r>
        <w:rPr>
          <w:rFonts w:eastAsia="Times New Roman"/>
          <w:lang w:val="en-IN"/>
        </w:rPr>
        <w:t xml:space="preserve"> </w:t>
      </w:r>
      <w:r w:rsidRPr="00F277B2">
        <w:rPr>
          <w:rFonts w:eastAsia="Times New Roman"/>
          <w:lang w:val="en-IN"/>
        </w:rPr>
        <w:t>nor</w:t>
      </w:r>
      <w:r>
        <w:rPr>
          <w:rFonts w:eastAsia="Times New Roman"/>
          <w:lang w:val="en-IN"/>
        </w:rPr>
        <w:t xml:space="preserve"> </w:t>
      </w:r>
      <w:proofErr w:type="gramStart"/>
      <w:r w:rsidRPr="00F277B2">
        <w:rPr>
          <w:rFonts w:eastAsia="Times New Roman"/>
          <w:lang w:val="en-IN"/>
        </w:rPr>
        <w:t>can</w:t>
      </w:r>
      <w:r>
        <w:rPr>
          <w:rFonts w:eastAsia="Times New Roman"/>
          <w:lang w:val="en-IN"/>
        </w:rPr>
        <w:t xml:space="preserve"> </w:t>
      </w:r>
      <w:r w:rsidRPr="00F277B2">
        <w:rPr>
          <w:rFonts w:eastAsia="Times New Roman"/>
          <w:lang w:val="en-IN"/>
        </w:rPr>
        <w:t>security</w:t>
      </w:r>
      <w:proofErr w:type="gramEnd"/>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prosperity</w:t>
      </w:r>
      <w:r w:rsidR="004772BA">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absence,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sacred</w:t>
      </w:r>
      <w:r>
        <w:rPr>
          <w:rFonts w:eastAsia="Times New Roman"/>
          <w:lang w:val="en-IN"/>
        </w:rPr>
        <w:t xml:space="preserve"> </w:t>
      </w:r>
      <w:proofErr w:type="spellStart"/>
      <w:r w:rsidRPr="00F277B2">
        <w:rPr>
          <w:rFonts w:eastAsia="Times New Roman"/>
          <w:lang w:val="en-IN"/>
        </w:rPr>
        <w:t>honor</w:t>
      </w:r>
      <w:proofErr w:type="spellEnd"/>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human</w:t>
      </w:r>
      <w:r>
        <w:rPr>
          <w:rFonts w:eastAsia="Times New Roman"/>
          <w:lang w:val="en-IN"/>
        </w:rPr>
        <w:t xml:space="preserve"> </w:t>
      </w:r>
      <w:r w:rsidRPr="00F277B2">
        <w:rPr>
          <w:rFonts w:eastAsia="Times New Roman"/>
          <w:lang w:val="en-IN"/>
        </w:rPr>
        <w:t>beings</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nowhere</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evidence,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beloved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hopes</w:t>
      </w:r>
      <w:r>
        <w:rPr>
          <w:rFonts w:eastAsia="Times New Roman"/>
          <w:lang w:val="en-IN"/>
        </w:rPr>
        <w:t xml:space="preserve"> </w:t>
      </w:r>
      <w:r w:rsidRPr="00F277B2">
        <w:rPr>
          <w:rFonts w:eastAsia="Times New Roman"/>
          <w:lang w:val="en-IN"/>
        </w:rPr>
        <w:t>remains</w:t>
      </w:r>
      <w:r>
        <w:rPr>
          <w:rFonts w:eastAsia="Times New Roman"/>
          <w:lang w:val="en-IN"/>
        </w:rPr>
        <w:t xml:space="preserve"> </w:t>
      </w:r>
      <w:r w:rsidRPr="00F277B2">
        <w:rPr>
          <w:rFonts w:eastAsia="Times New Roman"/>
          <w:lang w:val="en-IN"/>
        </w:rPr>
        <w:t>invisible</w:t>
      </w:r>
      <w:r w:rsidR="004772BA">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country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clime</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never</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populated,</w:t>
      </w:r>
      <w:r>
        <w:rPr>
          <w:rFonts w:eastAsia="Times New Roman"/>
          <w:lang w:val="en-IN"/>
        </w:rPr>
        <w:t xml:space="preserve"> </w:t>
      </w:r>
      <w:r w:rsidRPr="00F277B2">
        <w:rPr>
          <w:rFonts w:eastAsia="Times New Roman"/>
          <w:lang w:val="en-IN"/>
        </w:rPr>
        <w:t>nor</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cities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villages</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arranged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embellished.</w:t>
      </w:r>
      <w:r w:rsidR="00312B84">
        <w:rPr>
          <w:rFonts w:eastAsia="Times New Roman"/>
          <w:lang w:val="en-IN"/>
        </w:rPr>
        <w:t xml:space="preserve"> (</w:t>
      </w:r>
      <w:r w:rsidRPr="00312B84">
        <w:t>‘Abdu’l-Bahá’s “Treatise on Leadership” (tr</w:t>
      </w:r>
      <w:r w:rsidR="00312B84">
        <w:t>.</w:t>
      </w:r>
      <w:r w:rsidRPr="00312B84">
        <w:t xml:space="preserve"> </w:t>
      </w:r>
      <w:r w:rsidRPr="00312B84">
        <w:rPr>
          <w:lang w:val="en-IN"/>
        </w:rPr>
        <w:t>Juan R. I. Cole, www2.h</w:t>
      </w:r>
      <w:r w:rsidR="00312B84" w:rsidRPr="00312B84">
        <w:rPr>
          <w:lang w:val="en-IN"/>
        </w:rPr>
        <w:t>-</w:t>
      </w:r>
      <w:r w:rsidRPr="00312B84">
        <w:rPr>
          <w:lang w:val="en-IN"/>
        </w:rPr>
        <w:t>net.msu.edu/~bahai/trans/vol2/absiyasi.htm)</w:t>
      </w:r>
      <w:r w:rsidR="00312B84" w:rsidRPr="00312B84">
        <w:rPr>
          <w:lang w:val="en-IN"/>
        </w:rPr>
        <w:t>)</w:t>
      </w:r>
    </w:p>
    <w:p w:rsidR="00F277B2" w:rsidRPr="00F277B2" w:rsidRDefault="00F277B2" w:rsidP="00312B84">
      <w:pPr>
        <w:pStyle w:val="Text"/>
        <w:rPr>
          <w:lang w:val="en-IN"/>
        </w:rPr>
      </w:pPr>
      <w:r w:rsidRPr="00F277B2">
        <w:rPr>
          <w:lang w:val="en-IN"/>
        </w:rPr>
        <w:t>My</w:t>
      </w:r>
      <w:r>
        <w:rPr>
          <w:lang w:val="en-IN"/>
        </w:rPr>
        <w:t xml:space="preserve"> </w:t>
      </w:r>
      <w:r w:rsidRPr="00F277B2">
        <w:rPr>
          <w:lang w:val="en-IN"/>
        </w:rPr>
        <w:t>final</w:t>
      </w:r>
      <w:r>
        <w:rPr>
          <w:lang w:val="en-IN"/>
        </w:rPr>
        <w:t xml:space="preserve"> </w:t>
      </w:r>
      <w:r w:rsidRPr="00F277B2">
        <w:rPr>
          <w:lang w:val="en-IN"/>
        </w:rPr>
        <w:t>questions</w:t>
      </w:r>
      <w:r>
        <w:rPr>
          <w:lang w:val="en-IN"/>
        </w:rPr>
        <w:t xml:space="preserve"> </w:t>
      </w:r>
      <w:r w:rsidRPr="00F277B2">
        <w:rPr>
          <w:lang w:val="en-IN"/>
        </w:rPr>
        <w:t>concern</w:t>
      </w:r>
      <w:r>
        <w:rPr>
          <w:lang w:val="en-IN"/>
        </w:rPr>
        <w:t xml:space="preserve"> </w:t>
      </w:r>
      <w:r w:rsidRPr="00F277B2">
        <w:rPr>
          <w:lang w:val="en-IN"/>
        </w:rPr>
        <w:t>religious</w:t>
      </w:r>
      <w:r>
        <w:rPr>
          <w:lang w:val="en-IN"/>
        </w:rPr>
        <w:t xml:space="preserve"> </w:t>
      </w:r>
      <w:r w:rsidRPr="00F277B2">
        <w:rPr>
          <w:lang w:val="en-IN"/>
        </w:rPr>
        <w:t>involvement</w:t>
      </w:r>
      <w:r>
        <w:rPr>
          <w:lang w:val="en-IN"/>
        </w:rPr>
        <w:t xml:space="preserve"> </w:t>
      </w:r>
      <w:r w:rsidRPr="00F277B2">
        <w:rPr>
          <w:lang w:val="en-IN"/>
        </w:rPr>
        <w:t>in</w:t>
      </w:r>
      <w:r>
        <w:rPr>
          <w:lang w:val="en-IN"/>
        </w:rPr>
        <w:t xml:space="preserve"> </w:t>
      </w:r>
      <w:r w:rsidRPr="00F277B2">
        <w:rPr>
          <w:lang w:val="en-IN"/>
        </w:rPr>
        <w:t>government.</w:t>
      </w:r>
      <w:r w:rsidR="00312B84">
        <w:rPr>
          <w:lang w:val="en-IN"/>
        </w:rPr>
        <w:t xml:space="preserve"> </w:t>
      </w:r>
      <w:r>
        <w:rPr>
          <w:lang w:val="en-IN"/>
        </w:rPr>
        <w:t xml:space="preserve"> </w:t>
      </w:r>
      <w:r w:rsidRPr="00F277B2">
        <w:rPr>
          <w:lang w:val="en-IN"/>
        </w:rPr>
        <w:t>In</w:t>
      </w:r>
      <w:r>
        <w:rPr>
          <w:lang w:val="en-IN"/>
        </w:rPr>
        <w:t xml:space="preserve"> </w:t>
      </w:r>
      <w:r w:rsidRPr="00F277B2">
        <w:rPr>
          <w:lang w:val="en-IN"/>
        </w:rPr>
        <w:t>your</w:t>
      </w:r>
      <w:r>
        <w:rPr>
          <w:lang w:val="en-IN"/>
        </w:rPr>
        <w:t xml:space="preserve"> </w:t>
      </w:r>
      <w:r w:rsidR="00312B84">
        <w:rPr>
          <w:lang w:val="en-IN"/>
        </w:rPr>
        <w:t xml:space="preserve">7 </w:t>
      </w:r>
      <w:r w:rsidRPr="00F277B2">
        <w:rPr>
          <w:lang w:val="en-IN"/>
        </w:rPr>
        <w:t>April</w:t>
      </w:r>
      <w:r>
        <w:rPr>
          <w:lang w:val="en-IN"/>
        </w:rPr>
        <w:t xml:space="preserve"> </w:t>
      </w:r>
      <w:r w:rsidRPr="00F277B2">
        <w:rPr>
          <w:lang w:val="en-IN"/>
        </w:rPr>
        <w:t>1999</w:t>
      </w:r>
      <w:r>
        <w:rPr>
          <w:lang w:val="en-IN"/>
        </w:rPr>
        <w:t xml:space="preserve"> </w:t>
      </w:r>
      <w:r w:rsidRPr="00F277B2">
        <w:rPr>
          <w:lang w:val="en-IN"/>
        </w:rPr>
        <w:t>letter</w:t>
      </w:r>
      <w:r>
        <w:rPr>
          <w:lang w:val="en-IN"/>
        </w:rPr>
        <w:t xml:space="preserve"> </w:t>
      </w:r>
      <w:r w:rsidRPr="00F277B2">
        <w:rPr>
          <w:lang w:val="en-IN"/>
        </w:rPr>
        <w:t>to</w:t>
      </w:r>
      <w:r>
        <w:rPr>
          <w:lang w:val="en-IN"/>
        </w:rPr>
        <w:t xml:space="preserve"> </w:t>
      </w:r>
      <w:r w:rsidRPr="00F277B2">
        <w:rPr>
          <w:lang w:val="en-IN"/>
        </w:rPr>
        <w:t>all</w:t>
      </w:r>
      <w:r>
        <w:rPr>
          <w:lang w:val="en-IN"/>
        </w:rPr>
        <w:t xml:space="preserve"> </w:t>
      </w:r>
      <w:r w:rsidRPr="00F277B2">
        <w:rPr>
          <w:lang w:val="en-IN"/>
        </w:rPr>
        <w:t>NSAs,</w:t>
      </w:r>
      <w:r>
        <w:rPr>
          <w:lang w:val="en-IN"/>
        </w:rPr>
        <w:t xml:space="preserve"> </w:t>
      </w:r>
      <w:r w:rsidRPr="00F277B2">
        <w:rPr>
          <w:lang w:val="en-IN"/>
        </w:rPr>
        <w:t>you</w:t>
      </w:r>
      <w:r>
        <w:rPr>
          <w:lang w:val="en-IN"/>
        </w:rPr>
        <w:t xml:space="preserve"> </w:t>
      </w:r>
      <w:r w:rsidRPr="00F277B2">
        <w:rPr>
          <w:lang w:val="en-IN"/>
        </w:rPr>
        <w:t>wrote:</w:t>
      </w:r>
    </w:p>
    <w:p w:rsidR="00F277B2" w:rsidRPr="00F277B2" w:rsidRDefault="00F277B2" w:rsidP="00312B84">
      <w:pPr>
        <w:pStyle w:val="Quote"/>
        <w:rPr>
          <w:rFonts w:eastAsia="Times New Roman"/>
          <w:lang w:val="en-IN"/>
        </w:rPr>
      </w:pPr>
      <w:r w:rsidRPr="00F277B2">
        <w:rPr>
          <w:rFonts w:eastAsia="Times New Roman"/>
          <w:lang w:val="en-IN"/>
        </w:rPr>
        <w:t>Similarly,</w:t>
      </w:r>
      <w:r>
        <w:rPr>
          <w:rFonts w:eastAsia="Times New Roman"/>
          <w:lang w:val="en-IN"/>
        </w:rPr>
        <w:t xml:space="preserve"> </w:t>
      </w:r>
      <w:r w:rsidRPr="00F277B2">
        <w:rPr>
          <w:rFonts w:eastAsia="Times New Roman"/>
          <w:lang w:val="en-IN"/>
        </w:rPr>
        <w:t>Shoghi</w:t>
      </w:r>
      <w:r>
        <w:rPr>
          <w:rFonts w:eastAsia="Times New Roman"/>
          <w:lang w:val="en-IN"/>
        </w:rPr>
        <w:t xml:space="preserve"> </w:t>
      </w:r>
      <w:r w:rsidRPr="00F277B2">
        <w:rPr>
          <w:rFonts w:eastAsia="Times New Roman"/>
          <w:lang w:val="en-IN"/>
        </w:rPr>
        <w:t>Effendi</w:t>
      </w:r>
      <w:r>
        <w:rPr>
          <w:rFonts w:eastAsia="Times New Roman"/>
          <w:lang w:val="en-IN"/>
        </w:rPr>
        <w:t>’</w:t>
      </w:r>
      <w:r w:rsidRPr="00F277B2">
        <w:rPr>
          <w:rFonts w:eastAsia="Times New Roman"/>
          <w:lang w:val="en-IN"/>
        </w:rPr>
        <w:t>s</w:t>
      </w:r>
      <w:r>
        <w:rPr>
          <w:rFonts w:eastAsia="Times New Roman"/>
          <w:lang w:val="en-IN"/>
        </w:rPr>
        <w:t xml:space="preserve"> </w:t>
      </w:r>
      <w:r w:rsidRPr="00F277B2">
        <w:rPr>
          <w:rFonts w:eastAsia="Times New Roman"/>
          <w:lang w:val="en-IN"/>
        </w:rPr>
        <w:t>explanation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Bahá</w:t>
      </w:r>
      <w:r>
        <w:rPr>
          <w:rFonts w:eastAsia="Times New Roman"/>
          <w:lang w:val="en-IN"/>
        </w:rPr>
        <w:t>’</w:t>
      </w:r>
      <w:r w:rsidRPr="00F277B2">
        <w:rPr>
          <w:rFonts w:eastAsia="Times New Roman"/>
          <w:lang w:val="en-IN"/>
        </w:rPr>
        <w:t>u</w:t>
      </w:r>
      <w:r>
        <w:rPr>
          <w:rFonts w:eastAsia="Times New Roman"/>
          <w:lang w:val="en-IN"/>
        </w:rPr>
        <w:t>’</w:t>
      </w:r>
      <w:r w:rsidRPr="00F277B2">
        <w:rPr>
          <w:rFonts w:eastAsia="Times New Roman"/>
          <w:lang w:val="en-IN"/>
        </w:rPr>
        <w:t>lláh</w:t>
      </w:r>
      <w:r>
        <w:rPr>
          <w:rFonts w:eastAsia="Times New Roman"/>
          <w:lang w:val="en-IN"/>
        </w:rPr>
        <w:t>’</w:t>
      </w:r>
      <w:r w:rsidRPr="00F277B2">
        <w:rPr>
          <w:rFonts w:eastAsia="Times New Roman"/>
          <w:lang w:val="en-IN"/>
        </w:rPr>
        <w:t>s</w:t>
      </w:r>
      <w:r>
        <w:rPr>
          <w:rFonts w:eastAsia="Times New Roman"/>
          <w:lang w:val="en-IN"/>
        </w:rPr>
        <w:t xml:space="preserve"> </w:t>
      </w:r>
      <w:r w:rsidRPr="00F277B2">
        <w:rPr>
          <w:rFonts w:eastAsia="Times New Roman"/>
          <w:lang w:val="en-IN"/>
        </w:rPr>
        <w:t>vision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future</w:t>
      </w:r>
      <w:r>
        <w:rPr>
          <w:rFonts w:eastAsia="Times New Roman"/>
          <w:lang w:val="en-IN"/>
        </w:rPr>
        <w:t xml:space="preserve"> </w:t>
      </w:r>
      <w:r w:rsidRPr="00F277B2">
        <w:rPr>
          <w:rFonts w:eastAsia="Times New Roman"/>
          <w:lang w:val="en-IN"/>
        </w:rPr>
        <w:t>Bahá</w:t>
      </w:r>
      <w:r>
        <w:rPr>
          <w:rFonts w:eastAsia="Times New Roman"/>
          <w:lang w:val="en-IN"/>
        </w:rPr>
        <w:t>’</w:t>
      </w:r>
      <w:r w:rsidRPr="00F277B2">
        <w:rPr>
          <w:rFonts w:eastAsia="Times New Roman"/>
          <w:lang w:val="en-IN"/>
        </w:rPr>
        <w:t>í</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Commonwealth</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will</w:t>
      </w:r>
      <w:r>
        <w:rPr>
          <w:rFonts w:eastAsia="Times New Roman"/>
          <w:lang w:val="en-IN"/>
        </w:rPr>
        <w:t xml:space="preserve"> </w:t>
      </w:r>
      <w:r w:rsidRPr="00F277B2">
        <w:rPr>
          <w:rFonts w:eastAsia="Times New Roman"/>
          <w:lang w:val="en-IN"/>
        </w:rPr>
        <w:t>unite</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civil</w:t>
      </w:r>
      <w:r>
        <w:rPr>
          <w:rFonts w:eastAsia="Times New Roman"/>
          <w:lang w:val="en-IN"/>
        </w:rPr>
        <w:t xml:space="preserve"> </w:t>
      </w:r>
      <w:r w:rsidRPr="00F277B2">
        <w:rPr>
          <w:rFonts w:eastAsia="Times New Roman"/>
          <w:lang w:val="en-IN"/>
        </w:rPr>
        <w:t>authority</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dismissed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favour</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assertion</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modern</w:t>
      </w:r>
      <w:r>
        <w:rPr>
          <w:rFonts w:eastAsia="Times New Roman"/>
          <w:lang w:val="en-IN"/>
        </w:rPr>
        <w:t xml:space="preserve"> </w:t>
      </w:r>
      <w:r w:rsidRPr="00F277B2">
        <w:rPr>
          <w:rFonts w:eastAsia="Times New Roman"/>
          <w:lang w:val="en-IN"/>
        </w:rPr>
        <w:t>political</w:t>
      </w:r>
      <w:r>
        <w:rPr>
          <w:rFonts w:eastAsia="Times New Roman"/>
          <w:lang w:val="en-IN"/>
        </w:rPr>
        <w:t xml:space="preserve"> </w:t>
      </w:r>
      <w:r w:rsidRPr="00F277B2">
        <w:rPr>
          <w:rFonts w:eastAsia="Times New Roman"/>
          <w:lang w:val="en-IN"/>
        </w:rPr>
        <w:t>concept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separation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church</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state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somehow</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Bahá</w:t>
      </w:r>
      <w:r>
        <w:rPr>
          <w:rFonts w:eastAsia="Times New Roman"/>
          <w:lang w:val="en-IN"/>
        </w:rPr>
        <w:t>’</w:t>
      </w:r>
      <w:r w:rsidRPr="00F277B2">
        <w:rPr>
          <w:rFonts w:eastAsia="Times New Roman"/>
          <w:lang w:val="en-IN"/>
        </w:rPr>
        <w:t>u</w:t>
      </w:r>
      <w:r>
        <w:rPr>
          <w:rFonts w:eastAsia="Times New Roman"/>
          <w:lang w:val="en-IN"/>
        </w:rPr>
        <w:t>’</w:t>
      </w:r>
      <w:r w:rsidRPr="00F277B2">
        <w:rPr>
          <w:rFonts w:eastAsia="Times New Roman"/>
          <w:lang w:val="en-IN"/>
        </w:rPr>
        <w:t>lláh</w:t>
      </w:r>
      <w:r>
        <w:rPr>
          <w:rFonts w:eastAsia="Times New Roman"/>
          <w:lang w:val="en-IN"/>
        </w:rPr>
        <w:t xml:space="preserve"> </w:t>
      </w:r>
      <w:r w:rsidRPr="00F277B2">
        <w:rPr>
          <w:rFonts w:eastAsia="Times New Roman"/>
          <w:lang w:val="en-IN"/>
        </w:rPr>
        <w:t>intended</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basic</w:t>
      </w:r>
      <w:r>
        <w:rPr>
          <w:rFonts w:eastAsia="Times New Roman"/>
          <w:lang w:val="en-IN"/>
        </w:rPr>
        <w:t xml:space="preserve"> </w:t>
      </w:r>
      <w:r w:rsidRPr="00F277B2">
        <w:rPr>
          <w:rFonts w:eastAsia="Times New Roman"/>
          <w:lang w:val="en-IN"/>
        </w:rPr>
        <w:t>principle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Order</w:t>
      </w:r>
      <w:r>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founded.</w:t>
      </w:r>
    </w:p>
    <w:p w:rsidR="00F277B2" w:rsidRPr="00F277B2" w:rsidRDefault="00F277B2" w:rsidP="00312B84">
      <w:pPr>
        <w:pStyle w:val="Text"/>
        <w:rPr>
          <w:lang w:val="en-IN"/>
        </w:rPr>
      </w:pPr>
      <w:r w:rsidRPr="00F277B2">
        <w:rPr>
          <w:lang w:val="en-IN"/>
        </w:rPr>
        <w:t>I</w:t>
      </w:r>
      <w:r>
        <w:rPr>
          <w:lang w:val="en-IN"/>
        </w:rPr>
        <w:t xml:space="preserve"> </w:t>
      </w:r>
      <w:r w:rsidRPr="00F277B2">
        <w:rPr>
          <w:lang w:val="en-IN"/>
        </w:rPr>
        <w:t>believe</w:t>
      </w:r>
      <w:r>
        <w:rPr>
          <w:lang w:val="en-IN"/>
        </w:rPr>
        <w:t xml:space="preserve"> </w:t>
      </w:r>
      <w:r w:rsidRPr="00F277B2">
        <w:rPr>
          <w:lang w:val="en-IN"/>
        </w:rPr>
        <w:t>I</w:t>
      </w:r>
      <w:r>
        <w:rPr>
          <w:lang w:val="en-IN"/>
        </w:rPr>
        <w:t xml:space="preserve"> </w:t>
      </w:r>
      <w:r w:rsidRPr="00F277B2">
        <w:rPr>
          <w:lang w:val="en-IN"/>
        </w:rPr>
        <w:t>understand</w:t>
      </w:r>
      <w:r>
        <w:rPr>
          <w:lang w:val="en-IN"/>
        </w:rPr>
        <w:t xml:space="preserve"> </w:t>
      </w:r>
      <w:r w:rsidRPr="00F277B2">
        <w:rPr>
          <w:lang w:val="en-IN"/>
        </w:rPr>
        <w:t>this</w:t>
      </w:r>
      <w:r>
        <w:rPr>
          <w:lang w:val="en-IN"/>
        </w:rPr>
        <w:t xml:space="preserve"> </w:t>
      </w:r>
      <w:r w:rsidRPr="00F277B2">
        <w:rPr>
          <w:lang w:val="en-IN"/>
        </w:rPr>
        <w:t>comment</w:t>
      </w:r>
      <w:r>
        <w:rPr>
          <w:lang w:val="en-IN"/>
        </w:rPr>
        <w:t xml:space="preserve"> </w:t>
      </w:r>
      <w:r w:rsidRPr="00F277B2">
        <w:rPr>
          <w:lang w:val="en-IN"/>
        </w:rPr>
        <w:t>correctly</w:t>
      </w:r>
      <w:r>
        <w:rPr>
          <w:lang w:val="en-IN"/>
        </w:rPr>
        <w:t xml:space="preserve"> </w:t>
      </w:r>
      <w:r w:rsidRPr="00F277B2">
        <w:rPr>
          <w:lang w:val="en-IN"/>
        </w:rPr>
        <w:t>as</w:t>
      </w:r>
      <w:r>
        <w:rPr>
          <w:lang w:val="en-IN"/>
        </w:rPr>
        <w:t xml:space="preserve"> </w:t>
      </w:r>
      <w:r w:rsidRPr="00F277B2">
        <w:rPr>
          <w:lang w:val="en-IN"/>
        </w:rPr>
        <w:t>a</w:t>
      </w:r>
      <w:r>
        <w:rPr>
          <w:lang w:val="en-IN"/>
        </w:rPr>
        <w:t xml:space="preserve"> </w:t>
      </w:r>
      <w:r w:rsidRPr="00F277B2">
        <w:rPr>
          <w:lang w:val="en-IN"/>
        </w:rPr>
        <w:t>statement</w:t>
      </w:r>
      <w:r>
        <w:rPr>
          <w:lang w:val="en-IN"/>
        </w:rPr>
        <w:t xml:space="preserve"> </w:t>
      </w:r>
      <w:r w:rsidRPr="00F277B2">
        <w:rPr>
          <w:lang w:val="en-IN"/>
        </w:rPr>
        <w:t>by</w:t>
      </w:r>
      <w:r>
        <w:rPr>
          <w:lang w:val="en-IN"/>
        </w:rPr>
        <w:t xml:space="preserve"> </w:t>
      </w:r>
      <w:r w:rsidRPr="00F277B2">
        <w:rPr>
          <w:lang w:val="en-IN"/>
        </w:rPr>
        <w:t>you</w:t>
      </w:r>
      <w:r>
        <w:rPr>
          <w:lang w:val="en-IN"/>
        </w:rPr>
        <w:t xml:space="preserve"> </w:t>
      </w:r>
      <w:r w:rsidRPr="00F277B2">
        <w:rPr>
          <w:lang w:val="en-IN"/>
        </w:rPr>
        <w:t>that</w:t>
      </w:r>
      <w:r>
        <w:rPr>
          <w:lang w:val="en-IN"/>
        </w:rPr>
        <w:t xml:space="preserve"> “</w:t>
      </w:r>
      <w:r w:rsidRPr="00F277B2">
        <w:rPr>
          <w:lang w:val="en-IN"/>
        </w:rPr>
        <w:t>church</w:t>
      </w:r>
      <w:r>
        <w:rPr>
          <w:lang w:val="en-IN"/>
        </w:rPr>
        <w:t xml:space="preserve"> </w:t>
      </w:r>
      <w:r w:rsidRPr="00F277B2">
        <w:rPr>
          <w:lang w:val="en-IN"/>
        </w:rPr>
        <w:t>and</w:t>
      </w:r>
      <w:r>
        <w:rPr>
          <w:lang w:val="en-IN"/>
        </w:rPr>
        <w:t xml:space="preserve"> </w:t>
      </w:r>
      <w:r w:rsidRPr="00F277B2">
        <w:rPr>
          <w:lang w:val="en-IN"/>
        </w:rPr>
        <w:t>state</w:t>
      </w:r>
      <w:r>
        <w:rPr>
          <w:lang w:val="en-IN"/>
        </w:rPr>
        <w:t xml:space="preserve">” </w:t>
      </w:r>
      <w:r w:rsidRPr="00F277B2">
        <w:rPr>
          <w:lang w:val="en-IN"/>
        </w:rPr>
        <w:t>should</w:t>
      </w:r>
      <w:r>
        <w:rPr>
          <w:lang w:val="en-IN"/>
        </w:rPr>
        <w:t xml:space="preserve"> </w:t>
      </w:r>
      <w:r w:rsidRPr="00F277B2">
        <w:rPr>
          <w:lang w:val="en-IN"/>
        </w:rPr>
        <w:t>not</w:t>
      </w:r>
      <w:r>
        <w:rPr>
          <w:lang w:val="en-IN"/>
        </w:rPr>
        <w:t xml:space="preserve"> </w:t>
      </w:r>
      <w:r w:rsidRPr="00F277B2">
        <w:rPr>
          <w:lang w:val="en-IN"/>
        </w:rPr>
        <w:t>be</w:t>
      </w:r>
      <w:r>
        <w:rPr>
          <w:lang w:val="en-IN"/>
        </w:rPr>
        <w:t xml:space="preserve"> </w:t>
      </w:r>
      <w:r w:rsidRPr="00F277B2">
        <w:rPr>
          <w:lang w:val="en-IN"/>
        </w:rPr>
        <w:t>separate</w:t>
      </w:r>
      <w:r>
        <w:rPr>
          <w:lang w:val="en-IN"/>
        </w:rPr>
        <w:t xml:space="preserve"> </w:t>
      </w:r>
      <w:r w:rsidRPr="00F277B2">
        <w:rPr>
          <w:lang w:val="en-IN"/>
        </w:rPr>
        <w:t>in</w:t>
      </w:r>
      <w:r>
        <w:rPr>
          <w:lang w:val="en-IN"/>
        </w:rPr>
        <w:t xml:space="preserve"> </w:t>
      </w:r>
      <w:r w:rsidRPr="00F277B2">
        <w:rPr>
          <w:lang w:val="en-IN"/>
        </w:rPr>
        <w:t>this</w:t>
      </w:r>
      <w:r>
        <w:rPr>
          <w:lang w:val="en-IN"/>
        </w:rPr>
        <w:t xml:space="preserve"> </w:t>
      </w:r>
      <w:r w:rsidRPr="00F277B2">
        <w:rPr>
          <w:lang w:val="en-IN"/>
        </w:rPr>
        <w:t>dispensation.</w:t>
      </w:r>
      <w:r>
        <w:rPr>
          <w:lang w:val="en-IN"/>
        </w:rPr>
        <w:t xml:space="preserve"> </w:t>
      </w:r>
      <w:r w:rsidR="00312B84">
        <w:rPr>
          <w:lang w:val="en-IN"/>
        </w:rPr>
        <w:t xml:space="preserve"> </w:t>
      </w:r>
      <w:r w:rsidRPr="00F277B2">
        <w:rPr>
          <w:lang w:val="en-IN"/>
        </w:rPr>
        <w:t>However,</w:t>
      </w:r>
      <w:r>
        <w:rPr>
          <w:lang w:val="en-IN"/>
        </w:rPr>
        <w:t xml:space="preserve"> </w:t>
      </w:r>
      <w:r w:rsidRPr="00F277B2">
        <w:rPr>
          <w:lang w:val="en-IN"/>
        </w:rPr>
        <w:t>the</w:t>
      </w:r>
      <w:r>
        <w:rPr>
          <w:lang w:val="en-IN"/>
        </w:rPr>
        <w:t xml:space="preserve"> </w:t>
      </w:r>
      <w:r w:rsidRPr="00F277B2">
        <w:rPr>
          <w:lang w:val="en-IN"/>
        </w:rPr>
        <w:t>following</w:t>
      </w:r>
      <w:r>
        <w:rPr>
          <w:lang w:val="en-IN"/>
        </w:rPr>
        <w:t xml:space="preserve"> </w:t>
      </w:r>
      <w:proofErr w:type="gramStart"/>
      <w:r w:rsidRPr="00F277B2">
        <w:rPr>
          <w:lang w:val="en-IN"/>
        </w:rPr>
        <w:t>excerpt</w:t>
      </w:r>
      <w:r>
        <w:rPr>
          <w:lang w:val="en-IN"/>
        </w:rPr>
        <w:t xml:space="preserve"> </w:t>
      </w:r>
      <w:r w:rsidRPr="00F277B2">
        <w:rPr>
          <w:lang w:val="en-IN"/>
        </w:rPr>
        <w:t>from</w:t>
      </w:r>
      <w:r>
        <w:rPr>
          <w:lang w:val="en-IN"/>
        </w:rPr>
        <w:t xml:space="preserve"> </w:t>
      </w:r>
      <w:r w:rsidRPr="00F277B2">
        <w:rPr>
          <w:lang w:val="en-IN"/>
        </w:rPr>
        <w:t>a</w:t>
      </w:r>
      <w:r>
        <w:rPr>
          <w:lang w:val="en-IN"/>
        </w:rPr>
        <w:t xml:space="preserve"> </w:t>
      </w:r>
      <w:r w:rsidRPr="00F277B2">
        <w:rPr>
          <w:lang w:val="en-IN"/>
        </w:rPr>
        <w:t>letter</w:t>
      </w:r>
      <w:r>
        <w:rPr>
          <w:lang w:val="en-IN"/>
        </w:rPr>
        <w:t xml:space="preserve"> </w:t>
      </w:r>
      <w:r w:rsidRPr="00F277B2">
        <w:rPr>
          <w:lang w:val="en-IN"/>
        </w:rPr>
        <w:t>of</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has</w:t>
      </w:r>
      <w:r>
        <w:rPr>
          <w:lang w:val="en-IN"/>
        </w:rPr>
        <w:t xml:space="preserve"> </w:t>
      </w:r>
      <w:r w:rsidRPr="00F277B2">
        <w:rPr>
          <w:lang w:val="en-IN"/>
        </w:rPr>
        <w:t>been</w:t>
      </w:r>
      <w:r>
        <w:rPr>
          <w:lang w:val="en-IN"/>
        </w:rPr>
        <w:t xml:space="preserve"> </w:t>
      </w:r>
      <w:r w:rsidRPr="00F277B2">
        <w:rPr>
          <w:lang w:val="en-IN"/>
        </w:rPr>
        <w:t>posted</w:t>
      </w:r>
      <w:r>
        <w:rPr>
          <w:lang w:val="en-IN"/>
        </w:rPr>
        <w:t xml:space="preserve"> </w:t>
      </w:r>
      <w:r w:rsidRPr="00F277B2">
        <w:rPr>
          <w:lang w:val="en-IN"/>
        </w:rPr>
        <w:t>to</w:t>
      </w:r>
      <w:r>
        <w:rPr>
          <w:lang w:val="en-IN"/>
        </w:rPr>
        <w:t xml:space="preserve"> </w:t>
      </w:r>
      <w:r w:rsidRPr="00F277B2">
        <w:rPr>
          <w:lang w:val="en-IN"/>
        </w:rPr>
        <w:t>some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email</w:t>
      </w:r>
      <w:proofErr w:type="gramEnd"/>
      <w:r>
        <w:rPr>
          <w:lang w:val="en-IN"/>
        </w:rPr>
        <w:t xml:space="preserve"> </w:t>
      </w:r>
      <w:r w:rsidRPr="00F277B2">
        <w:rPr>
          <w:lang w:val="en-IN"/>
        </w:rPr>
        <w:t>lists:</w:t>
      </w:r>
    </w:p>
    <w:p w:rsidR="00F277B2" w:rsidRPr="00F277B2" w:rsidRDefault="00F277B2" w:rsidP="00312B84">
      <w:pPr>
        <w:pStyle w:val="Quote"/>
        <w:rPr>
          <w:rFonts w:eastAsia="Times New Roman"/>
          <w:lang w:val="en-IN"/>
        </w:rPr>
      </w:pPr>
      <w:r w:rsidRPr="00F277B2">
        <w:rPr>
          <w:rFonts w:eastAsia="Times New Roman"/>
          <w:lang w:val="en-IN"/>
        </w:rPr>
        <w:t>You</w:t>
      </w:r>
      <w:r>
        <w:rPr>
          <w:rFonts w:eastAsia="Times New Roman"/>
          <w:lang w:val="en-IN"/>
        </w:rPr>
        <w:t xml:space="preserve"> </w:t>
      </w:r>
      <w:r w:rsidRPr="00F277B2">
        <w:rPr>
          <w:rFonts w:eastAsia="Times New Roman"/>
          <w:lang w:val="en-IN"/>
        </w:rPr>
        <w:t>asked</w:t>
      </w:r>
      <w:r>
        <w:rPr>
          <w:rFonts w:eastAsia="Times New Roman"/>
          <w:lang w:val="en-IN"/>
        </w:rPr>
        <w:t xml:space="preserve"> </w:t>
      </w:r>
      <w:r w:rsidRPr="00F277B2">
        <w:rPr>
          <w:rFonts w:eastAsia="Times New Roman"/>
          <w:lang w:val="en-IN"/>
        </w:rPr>
        <w:t>about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wisdom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putting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00312B84">
        <w:rPr>
          <w:rFonts w:eastAsia="Times New Roman"/>
          <w:lang w:val="en-IN"/>
        </w:rPr>
        <w:t>H</w:t>
      </w:r>
      <w:r w:rsidRPr="00F277B2">
        <w:rPr>
          <w:rFonts w:eastAsia="Times New Roman"/>
          <w:lang w:val="en-IN"/>
        </w:rPr>
        <w:t>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00312B84">
        <w:rPr>
          <w:rFonts w:eastAsia="Times New Roman"/>
          <w:lang w:val="en-IN"/>
        </w:rPr>
        <w:t>J</w:t>
      </w:r>
      <w:r w:rsidRPr="00F277B2">
        <w:rPr>
          <w:rFonts w:eastAsia="Times New Roman"/>
          <w:lang w:val="en-IN"/>
        </w:rPr>
        <w:t>ustice</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charge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important</w:t>
      </w:r>
      <w:r>
        <w:rPr>
          <w:rFonts w:eastAsia="Times New Roman"/>
          <w:lang w:val="en-IN"/>
        </w:rPr>
        <w:t xml:space="preserve"> </w:t>
      </w:r>
      <w:r w:rsidRPr="00F277B2">
        <w:rPr>
          <w:rFonts w:eastAsia="Times New Roman"/>
          <w:lang w:val="en-IN"/>
        </w:rPr>
        <w:t>ordinances.</w:t>
      </w:r>
      <w:r w:rsidR="00312B84">
        <w:rPr>
          <w:rFonts w:eastAsia="Times New Roman"/>
          <w:lang w:val="en-IN"/>
        </w:rPr>
        <w:t xml:space="preserve"> </w:t>
      </w:r>
      <w:r>
        <w:rPr>
          <w:rFonts w:eastAsia="Times New Roman"/>
          <w:lang w:val="en-IN"/>
        </w:rPr>
        <w:t xml:space="preserve"> </w:t>
      </w:r>
      <w:r w:rsidRPr="00F277B2">
        <w:rPr>
          <w:rFonts w:eastAsia="Times New Roman"/>
          <w:lang w:val="en-IN"/>
        </w:rPr>
        <w:t>First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cycle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solely</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full</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godly</w:t>
      </w:r>
      <w:r>
        <w:rPr>
          <w:rFonts w:eastAsia="Times New Roman"/>
          <w:lang w:val="en-IN"/>
        </w:rPr>
        <w:t xml:space="preserve"> </w:t>
      </w:r>
      <w:r w:rsidRPr="00F277B2">
        <w:rPr>
          <w:rFonts w:eastAsia="Times New Roman"/>
          <w:lang w:val="en-IN"/>
        </w:rPr>
        <w:t>compassion,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matter</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conscience.</w:t>
      </w:r>
      <w:r w:rsidR="00312B84">
        <w:rPr>
          <w:rFonts w:eastAsia="Times New Roman"/>
          <w:lang w:val="en-IN"/>
        </w:rPr>
        <w:t xml:space="preserve"> </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connection</w:t>
      </w:r>
      <w:r>
        <w:rPr>
          <w:rFonts w:eastAsia="Times New Roman"/>
          <w:lang w:val="en-IN"/>
        </w:rPr>
        <w:t xml:space="preserve"> </w:t>
      </w:r>
      <w:r w:rsidRPr="00F277B2">
        <w:rPr>
          <w:rFonts w:eastAsia="Times New Roman"/>
          <w:lang w:val="en-IN"/>
        </w:rPr>
        <w:t>at</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physical,</w:t>
      </w:r>
      <w:r>
        <w:rPr>
          <w:rFonts w:eastAsia="Times New Roman"/>
          <w:lang w:val="en-IN"/>
        </w:rPr>
        <w:t xml:space="preserve"> </w:t>
      </w:r>
      <w:r w:rsidRPr="00F277B2">
        <w:rPr>
          <w:rFonts w:eastAsia="Times New Roman"/>
          <w:lang w:val="en-IN"/>
        </w:rPr>
        <w:t>governmental</w:t>
      </w:r>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worldly</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00312B84">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same</w:t>
      </w:r>
      <w:r>
        <w:rPr>
          <w:rFonts w:eastAsia="Times New Roman"/>
          <w:lang w:val="en-IN"/>
        </w:rPr>
        <w:t xml:space="preserve"> </w:t>
      </w:r>
      <w:r w:rsidRPr="00F277B2">
        <w:rPr>
          <w:rFonts w:eastAsia="Times New Roman"/>
          <w:lang w:val="en-IN"/>
        </w:rPr>
        <w:t>way,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Christian</w:t>
      </w:r>
      <w:r>
        <w:rPr>
          <w:rFonts w:eastAsia="Times New Roman"/>
          <w:lang w:val="en-IN"/>
        </w:rPr>
        <w:t xml:space="preserve"> </w:t>
      </w:r>
      <w:r w:rsidRPr="00F277B2">
        <w:rPr>
          <w:rFonts w:eastAsia="Times New Roman"/>
          <w:lang w:val="en-IN"/>
        </w:rPr>
        <w:t>dispensation</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purely</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00312B84">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entire</w:t>
      </w:r>
      <w:r>
        <w:rPr>
          <w:rFonts w:eastAsia="Times New Roman"/>
          <w:lang w:val="en-IN"/>
        </w:rPr>
        <w:t xml:space="preserve"> </w:t>
      </w:r>
      <w:r w:rsidRPr="00F277B2">
        <w:rPr>
          <w:rFonts w:eastAsia="Times New Roman"/>
          <w:lang w:val="en-IN"/>
        </w:rPr>
        <w:t>New</w:t>
      </w:r>
      <w:r>
        <w:rPr>
          <w:rFonts w:eastAsia="Times New Roman"/>
          <w:lang w:val="en-IN"/>
        </w:rPr>
        <w:t xml:space="preserve"> </w:t>
      </w:r>
      <w:r w:rsidRPr="00F277B2">
        <w:rPr>
          <w:rFonts w:eastAsia="Times New Roman"/>
          <w:lang w:val="en-IN"/>
        </w:rPr>
        <w:t>Testament,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only</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prohibition</w:t>
      </w:r>
      <w:r>
        <w:rPr>
          <w:rFonts w:eastAsia="Times New Roman"/>
          <w:lang w:val="en-IN"/>
        </w:rPr>
        <w:t xml:space="preserve"> </w:t>
      </w:r>
      <w:r w:rsidRPr="00F277B2">
        <w:rPr>
          <w:rFonts w:eastAsia="Times New Roman"/>
          <w:lang w:val="en-IN"/>
        </w:rPr>
        <w:t>on</w:t>
      </w:r>
      <w:r>
        <w:rPr>
          <w:rFonts w:eastAsia="Times New Roman"/>
          <w:lang w:val="en-IN"/>
        </w:rPr>
        <w:t xml:space="preserve"> </w:t>
      </w:r>
      <w:r w:rsidRPr="00F277B2">
        <w:rPr>
          <w:rFonts w:eastAsia="Times New Roman"/>
          <w:lang w:val="en-IN"/>
        </w:rPr>
        <w:t>divorce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allusion</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abrogation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Sabbath.</w:t>
      </w:r>
      <w:r w:rsidR="00312B84">
        <w:rPr>
          <w:rFonts w:eastAsia="Times New Roman"/>
          <w:lang w:val="en-IN"/>
        </w:rPr>
        <w:t xml:space="preserve"> </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injunctions</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ethics</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00312B84">
        <w:rPr>
          <w:rFonts w:eastAsia="Times New Roman"/>
          <w:lang w:val="en-IN"/>
        </w:rPr>
        <w:t xml:space="preserve"> </w:t>
      </w:r>
      <w:r w:rsidRPr="00F277B2">
        <w:rPr>
          <w:rFonts w:eastAsia="Times New Roman"/>
          <w:lang w:val="en-IN"/>
        </w:rPr>
        <w:t>Just</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said,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man</w:t>
      </w:r>
      <w:r>
        <w:rPr>
          <w:rFonts w:eastAsia="Times New Roman"/>
          <w:lang w:val="en-IN"/>
        </w:rPr>
        <w:t xml:space="preserve"> </w:t>
      </w:r>
      <w:r w:rsidRPr="00F277B2">
        <w:rPr>
          <w:rFonts w:eastAsia="Times New Roman"/>
          <w:lang w:val="en-IN"/>
        </w:rPr>
        <w:t>[sic]</w:t>
      </w:r>
      <w:r>
        <w:rPr>
          <w:rFonts w:eastAsia="Times New Roman"/>
          <w:lang w:val="en-IN"/>
        </w:rPr>
        <w:t xml:space="preserve"> </w:t>
      </w:r>
      <w:r w:rsidRPr="00F277B2">
        <w:rPr>
          <w:rFonts w:eastAsia="Times New Roman"/>
          <w:lang w:val="en-IN"/>
        </w:rPr>
        <w:t>did</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come</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judge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save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[J</w:t>
      </w:r>
      <w:r w:rsidR="006F7A6D">
        <w:rPr>
          <w:rFonts w:eastAsia="Times New Roman"/>
          <w:lang w:val="en-IN"/>
        </w:rPr>
        <w:t>oh</w:t>
      </w:r>
      <w:r w:rsidRPr="00F277B2">
        <w:rPr>
          <w:rFonts w:eastAsia="Times New Roman"/>
          <w:lang w:val="en-IN"/>
        </w:rPr>
        <w:t>n</w:t>
      </w:r>
      <w:r>
        <w:rPr>
          <w:rFonts w:eastAsia="Times New Roman"/>
          <w:lang w:val="en-IN"/>
        </w:rPr>
        <w:t xml:space="preserve"> </w:t>
      </w:r>
      <w:r w:rsidRPr="00F277B2">
        <w:rPr>
          <w:rFonts w:eastAsia="Times New Roman"/>
          <w:lang w:val="en-IN"/>
        </w:rPr>
        <w:t>12:47].</w:t>
      </w:r>
      <w:r>
        <w:rPr>
          <w:rFonts w:eastAsia="Times New Roman"/>
          <w:lang w:val="en-IN"/>
        </w:rPr>
        <w:t xml:space="preserve"> </w:t>
      </w:r>
      <w:r w:rsidR="006F7A6D">
        <w:rPr>
          <w:rFonts w:eastAsia="Times New Roman"/>
          <w:lang w:val="en-IN"/>
        </w:rPr>
        <w:t xml:space="preserve"> </w:t>
      </w:r>
      <w:r w:rsidRPr="00F277B2">
        <w:rPr>
          <w:rFonts w:eastAsia="Times New Roman"/>
          <w:lang w:val="en-IN"/>
        </w:rPr>
        <w:t>Now,</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most</w:t>
      </w:r>
      <w:r>
        <w:rPr>
          <w:rFonts w:eastAsia="Times New Roman"/>
          <w:lang w:val="en-IN"/>
        </w:rPr>
        <w:t xml:space="preserve"> </w:t>
      </w:r>
      <w:r w:rsidRPr="00F277B2">
        <w:rPr>
          <w:rFonts w:eastAsia="Times New Roman"/>
          <w:lang w:val="en-IN"/>
        </w:rPr>
        <w:t>great</w:t>
      </w:r>
      <w:r>
        <w:rPr>
          <w:rFonts w:eastAsia="Times New Roman"/>
          <w:lang w:val="en-IN"/>
        </w:rPr>
        <w:t xml:space="preserve"> </w:t>
      </w:r>
      <w:r w:rsidRPr="00F277B2">
        <w:rPr>
          <w:rFonts w:eastAsia="Times New Roman"/>
          <w:lang w:val="en-IN"/>
        </w:rPr>
        <w:t>cycle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also</w:t>
      </w:r>
      <w:r>
        <w:rPr>
          <w:rFonts w:eastAsia="Times New Roman"/>
          <w:lang w:val="en-IN"/>
        </w:rPr>
        <w:t xml:space="preserve"> </w:t>
      </w:r>
      <w:r w:rsidRPr="00F277B2">
        <w:rPr>
          <w:rFonts w:eastAsia="Times New Roman"/>
          <w:lang w:val="en-IN"/>
        </w:rPr>
        <w:t>purely</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bestowal</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eternal</w:t>
      </w:r>
      <w:r>
        <w:rPr>
          <w:rFonts w:eastAsia="Times New Roman"/>
          <w:lang w:val="en-IN"/>
        </w:rPr>
        <w:t xml:space="preserve"> </w:t>
      </w:r>
      <w:r w:rsidRPr="00F277B2">
        <w:rPr>
          <w:rFonts w:eastAsia="Times New Roman"/>
          <w:lang w:val="en-IN"/>
        </w:rPr>
        <w:t>life.</w:t>
      </w:r>
      <w:r>
        <w:rPr>
          <w:rFonts w:eastAsia="Times New Roman"/>
          <w:lang w:val="en-IN"/>
        </w:rPr>
        <w:t xml:space="preserve"> </w:t>
      </w:r>
      <w:r w:rsidR="006F7A6D">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foundation</w:t>
      </w:r>
      <w:r>
        <w:rPr>
          <w:rFonts w:eastAsia="Times New Roman"/>
          <w:lang w:val="en-IN"/>
        </w:rPr>
        <w:t xml:space="preserve"> </w:t>
      </w:r>
      <w:r w:rsidRPr="00F277B2">
        <w:rPr>
          <w:rFonts w:eastAsia="Times New Roman"/>
          <w:lang w:val="en-IN"/>
        </w:rPr>
        <w:t>stone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religion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betterment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morals,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improvement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character,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sanctification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deeds.</w:t>
      </w:r>
      <w:r>
        <w:rPr>
          <w:rFonts w:eastAsia="Times New Roman"/>
          <w:lang w:val="en-IN"/>
        </w:rPr>
        <w:t xml:space="preserve"> </w:t>
      </w:r>
      <w:r w:rsidR="006F7A6D">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goal</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beings</w:t>
      </w:r>
      <w:r>
        <w:rPr>
          <w:rFonts w:eastAsia="Times New Roman"/>
          <w:lang w:val="en-IN"/>
        </w:rPr>
        <w:t xml:space="preserve"> </w:t>
      </w:r>
      <w:proofErr w:type="gramStart"/>
      <w:r w:rsidRPr="00F277B2">
        <w:rPr>
          <w:rFonts w:eastAsia="Times New Roman"/>
          <w:lang w:val="en-IN"/>
        </w:rPr>
        <w:t>who</w:t>
      </w:r>
      <w:proofErr w:type="gramEnd"/>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veiled</w:t>
      </w:r>
      <w:r>
        <w:rPr>
          <w:rFonts w:eastAsia="Times New Roman"/>
          <w:lang w:val="en-IN"/>
        </w:rPr>
        <w:t xml:space="preserve"> </w:t>
      </w:r>
      <w:r w:rsidRPr="00F277B2">
        <w:rPr>
          <w:rFonts w:eastAsia="Times New Roman"/>
          <w:lang w:val="en-IN"/>
        </w:rPr>
        <w:t>might</w:t>
      </w:r>
      <w:r>
        <w:rPr>
          <w:rFonts w:eastAsia="Times New Roman"/>
          <w:lang w:val="en-IN"/>
        </w:rPr>
        <w:t xml:space="preserve"> </w:t>
      </w:r>
      <w:r w:rsidRPr="00F277B2">
        <w:rPr>
          <w:rFonts w:eastAsia="Times New Roman"/>
          <w:lang w:val="en-IN"/>
        </w:rPr>
        <w:t>attain</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station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beatific</w:t>
      </w:r>
      <w:r>
        <w:rPr>
          <w:rFonts w:eastAsia="Times New Roman"/>
          <w:lang w:val="en-IN"/>
        </w:rPr>
        <w:t xml:space="preserve"> </w:t>
      </w:r>
      <w:r w:rsidRPr="00F277B2">
        <w:rPr>
          <w:rFonts w:eastAsia="Times New Roman"/>
          <w:lang w:val="en-IN"/>
        </w:rPr>
        <w:t>vision,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defective,</w:t>
      </w:r>
      <w:r>
        <w:rPr>
          <w:rFonts w:eastAsia="Times New Roman"/>
          <w:lang w:val="en-IN"/>
        </w:rPr>
        <w:t xml:space="preserve"> </w:t>
      </w:r>
      <w:r w:rsidRPr="00F277B2">
        <w:rPr>
          <w:rFonts w:eastAsia="Times New Roman"/>
          <w:lang w:val="en-IN"/>
        </w:rPr>
        <w:t>dark</w:t>
      </w:r>
      <w:r>
        <w:rPr>
          <w:rFonts w:eastAsia="Times New Roman"/>
          <w:lang w:val="en-IN"/>
        </w:rPr>
        <w:t xml:space="preserve"> </w:t>
      </w:r>
      <w:r w:rsidRPr="00F277B2">
        <w:rPr>
          <w:rFonts w:eastAsia="Times New Roman"/>
          <w:lang w:val="en-IN"/>
        </w:rPr>
        <w:t>essences</w:t>
      </w:r>
      <w:r>
        <w:rPr>
          <w:rFonts w:eastAsia="Times New Roman"/>
          <w:lang w:val="en-IN"/>
        </w:rPr>
        <w:t xml:space="preserve"> </w:t>
      </w:r>
      <w:r w:rsidRPr="00F277B2">
        <w:rPr>
          <w:rFonts w:eastAsia="Times New Roman"/>
          <w:lang w:val="en-IN"/>
        </w:rPr>
        <w:t>might</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illumined.</w:t>
      </w:r>
      <w:r w:rsidR="006F7A6D">
        <w:rPr>
          <w:rFonts w:eastAsia="Times New Roman"/>
          <w:lang w:val="en-IN"/>
        </w:rPr>
        <w:t xml:space="preserve"> </w:t>
      </w:r>
      <w:proofErr w:type="gramStart"/>
      <w:r w:rsidR="006F7A6D">
        <w:rPr>
          <w:rFonts w:eastAsia="Times New Roman"/>
          <w:lang w:val="en-IN"/>
        </w:rPr>
        <w:t>(</w:t>
      </w:r>
      <w:r w:rsidR="006F7A6D" w:rsidRPr="006F7A6D">
        <w:t>‘Abdu’l-Bahá, letter of circa 1899.</w:t>
      </w:r>
      <w:proofErr w:type="gramEnd"/>
      <w:r w:rsidR="006F7A6D">
        <w:t xml:space="preserve">  </w:t>
      </w:r>
      <w:proofErr w:type="gramStart"/>
      <w:r w:rsidR="006F7A6D" w:rsidRPr="006F7A6D">
        <w:t xml:space="preserve">Source: </w:t>
      </w:r>
      <w:r w:rsidR="006F7A6D">
        <w:t xml:space="preserve"> </w:t>
      </w:r>
      <w:r w:rsidR="006F7A6D" w:rsidRPr="006F7A6D">
        <w:t>Majmu’</w:t>
      </w:r>
      <w:proofErr w:type="spellStart"/>
      <w:r w:rsidR="006F7A6D" w:rsidRPr="006F7A6D">
        <w:t>ih</w:t>
      </w:r>
      <w:proofErr w:type="spellEnd"/>
      <w:r w:rsidR="006F7A6D" w:rsidRPr="006F7A6D">
        <w:t>-’</w:t>
      </w:r>
      <w:proofErr w:type="spellStart"/>
      <w:r w:rsidR="006F7A6D" w:rsidRPr="006F7A6D">
        <w:t>i</w:t>
      </w:r>
      <w:proofErr w:type="spellEnd"/>
      <w:r w:rsidR="006F7A6D" w:rsidRPr="006F7A6D">
        <w:t xml:space="preserve"> </w:t>
      </w:r>
      <w:proofErr w:type="spellStart"/>
      <w:r w:rsidR="006F7A6D" w:rsidRPr="006F7A6D">
        <w:t>Makatib-i</w:t>
      </w:r>
      <w:proofErr w:type="spellEnd"/>
      <w:r w:rsidR="006F7A6D" w:rsidRPr="006F7A6D">
        <w:t xml:space="preserve"> </w:t>
      </w:r>
      <w:proofErr w:type="spellStart"/>
      <w:r w:rsidR="006F7A6D" w:rsidRPr="006F7A6D">
        <w:t>Hadrat-i</w:t>
      </w:r>
      <w:proofErr w:type="spellEnd"/>
      <w:r w:rsidR="006F7A6D" w:rsidRPr="006F7A6D">
        <w:t xml:space="preserve"> ‘Abdu’l-Bahá (“Collected Letters of ‘Abdu’l-Bahá”).</w:t>
      </w:r>
      <w:proofErr w:type="gramEnd"/>
      <w:r w:rsidR="006F7A6D" w:rsidRPr="006F7A6D">
        <w:t xml:space="preserve"> </w:t>
      </w:r>
      <w:r w:rsidR="006F7A6D">
        <w:t xml:space="preserve"> </w:t>
      </w:r>
      <w:proofErr w:type="gramStart"/>
      <w:r w:rsidR="006F7A6D" w:rsidRPr="006F7A6D">
        <w:t>Volume 59.</w:t>
      </w:r>
      <w:proofErr w:type="gramEnd"/>
      <w:r w:rsidR="006F7A6D" w:rsidRPr="006F7A6D">
        <w:t xml:space="preserve"> </w:t>
      </w:r>
      <w:r w:rsidR="006F7A6D">
        <w:t xml:space="preserve"> </w:t>
      </w:r>
      <w:r w:rsidR="006F7A6D" w:rsidRPr="006F7A6D">
        <w:t>Iran National Bahá’í Archives Private Printing:</w:t>
      </w:r>
      <w:r w:rsidR="006F7A6D">
        <w:t xml:space="preserve"> </w:t>
      </w:r>
      <w:r w:rsidR="006F7A6D" w:rsidRPr="006F7A6D">
        <w:t xml:space="preserve"> Tehran, 1978.</w:t>
      </w:r>
      <w:r w:rsidR="006F7A6D">
        <w:t xml:space="preserve"> </w:t>
      </w:r>
      <w:r w:rsidR="006F7A6D" w:rsidRPr="006F7A6D">
        <w:t xml:space="preserve"> </w:t>
      </w:r>
      <w:proofErr w:type="gramStart"/>
      <w:r w:rsidR="006F7A6D" w:rsidRPr="006F7A6D">
        <w:t>Reprinted, East Lansing, Mi.:</w:t>
      </w:r>
      <w:r w:rsidR="006F7A6D">
        <w:t xml:space="preserve"> </w:t>
      </w:r>
      <w:r w:rsidR="006F7A6D" w:rsidRPr="006F7A6D">
        <w:t xml:space="preserve"> H-</w:t>
      </w:r>
      <w:proofErr w:type="spellStart"/>
      <w:r w:rsidR="006F7A6D" w:rsidRPr="006F7A6D">
        <w:t>Bahai</w:t>
      </w:r>
      <w:proofErr w:type="spellEnd"/>
      <w:r w:rsidR="006F7A6D" w:rsidRPr="006F7A6D">
        <w:t>, 2000, pp. 275</w:t>
      </w:r>
      <w:r w:rsidR="006F7A6D">
        <w:t>–</w:t>
      </w:r>
      <w:r w:rsidR="006F7A6D" w:rsidRPr="006F7A6D">
        <w:t>280.</w:t>
      </w:r>
      <w:r w:rsidR="006F7A6D">
        <w:rPr>
          <w:rFonts w:eastAsia="Times New Roman"/>
          <w:lang w:val="en-IN"/>
        </w:rPr>
        <w:t>)</w:t>
      </w:r>
      <w:proofErr w:type="gramEnd"/>
    </w:p>
    <w:p w:rsidR="00F277B2" w:rsidRPr="00F277B2" w:rsidRDefault="00F277B2" w:rsidP="006F7A6D">
      <w:pPr>
        <w:pStyle w:val="Text"/>
        <w:rPr>
          <w:lang w:val="en-IN"/>
        </w:rPr>
      </w:pPr>
      <w:r w:rsidRPr="00F277B2">
        <w:rPr>
          <w:lang w:val="en-IN"/>
        </w:rPr>
        <w:t>Further,</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Treatise</w:t>
      </w:r>
      <w:r>
        <w:rPr>
          <w:lang w:val="en-IN"/>
        </w:rPr>
        <w:t xml:space="preserve"> </w:t>
      </w:r>
      <w:r w:rsidRPr="00F277B2">
        <w:rPr>
          <w:lang w:val="en-IN"/>
        </w:rPr>
        <w:t>on</w:t>
      </w:r>
      <w:r>
        <w:rPr>
          <w:lang w:val="en-IN"/>
        </w:rPr>
        <w:t xml:space="preserve"> </w:t>
      </w:r>
      <w:r w:rsidRPr="00F277B2">
        <w:rPr>
          <w:lang w:val="en-IN"/>
        </w:rPr>
        <w:t>Leadership</w:t>
      </w:r>
      <w:r>
        <w:rPr>
          <w:lang w:val="en-IN"/>
        </w:rPr>
        <w:t xml:space="preserve">” </w:t>
      </w:r>
      <w:r w:rsidRPr="00F277B2">
        <w:rPr>
          <w:lang w:val="en-IN"/>
        </w:rPr>
        <w:t>mentioned</w:t>
      </w:r>
      <w:r>
        <w:rPr>
          <w:lang w:val="en-IN"/>
        </w:rPr>
        <w:t xml:space="preserve"> </w:t>
      </w:r>
      <w:r w:rsidRPr="00F277B2">
        <w:rPr>
          <w:lang w:val="en-IN"/>
        </w:rPr>
        <w:t>and</w:t>
      </w:r>
      <w:r>
        <w:rPr>
          <w:lang w:val="en-IN"/>
        </w:rPr>
        <w:t xml:space="preserve"> </w:t>
      </w:r>
      <w:r w:rsidRPr="00F277B2">
        <w:rPr>
          <w:lang w:val="en-IN"/>
        </w:rPr>
        <w:t>referenced</w:t>
      </w:r>
      <w:r>
        <w:rPr>
          <w:lang w:val="en-IN"/>
        </w:rPr>
        <w:t xml:space="preserve"> </w:t>
      </w:r>
      <w:r w:rsidRPr="00F277B2">
        <w:rPr>
          <w:lang w:val="en-IN"/>
        </w:rPr>
        <w:t>above,</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is</w:t>
      </w:r>
      <w:r>
        <w:rPr>
          <w:lang w:val="en-IN"/>
        </w:rPr>
        <w:t xml:space="preserve"> </w:t>
      </w:r>
      <w:r w:rsidRPr="00F277B2">
        <w:rPr>
          <w:lang w:val="en-IN"/>
        </w:rPr>
        <w:t>quoted</w:t>
      </w:r>
      <w:r>
        <w:rPr>
          <w:lang w:val="en-IN"/>
        </w:rPr>
        <w:t xml:space="preserve"> </w:t>
      </w:r>
      <w:r w:rsidRPr="00F277B2">
        <w:rPr>
          <w:lang w:val="en-IN"/>
        </w:rPr>
        <w:t>as</w:t>
      </w:r>
      <w:r>
        <w:rPr>
          <w:lang w:val="en-IN"/>
        </w:rPr>
        <w:t xml:space="preserve"> </w:t>
      </w:r>
      <w:r w:rsidRPr="00F277B2">
        <w:rPr>
          <w:lang w:val="en-IN"/>
        </w:rPr>
        <w:t>saying:</w:t>
      </w:r>
    </w:p>
    <w:p w:rsidR="00F277B2" w:rsidRDefault="00F277B2" w:rsidP="006F7A6D">
      <w:pPr>
        <w:pStyle w:val="Quote"/>
        <w:rPr>
          <w:rFonts w:eastAsia="Times New Roman"/>
          <w:lang w:val="en-IN"/>
        </w:rPr>
      </w:pPr>
      <w:r w:rsidRPr="00F277B2">
        <w:rPr>
          <w:rFonts w:eastAsia="Times New Roman"/>
          <w:lang w:val="en-IN"/>
        </w:rPr>
        <w:t>The</w:t>
      </w:r>
      <w:r>
        <w:rPr>
          <w:rFonts w:eastAsia="Times New Roman"/>
          <w:lang w:val="en-IN"/>
        </w:rPr>
        <w:t xml:space="preserve"> </w:t>
      </w:r>
      <w:r w:rsidRPr="00F277B2">
        <w:rPr>
          <w:rFonts w:eastAsia="Times New Roman"/>
          <w:lang w:val="en-IN"/>
        </w:rPr>
        <w:t>function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religious</w:t>
      </w:r>
      <w:r>
        <w:rPr>
          <w:rFonts w:eastAsia="Times New Roman"/>
          <w:lang w:val="en-IN"/>
        </w:rPr>
        <w:t xml:space="preserve"> </w:t>
      </w:r>
      <w:r w:rsidRPr="00F277B2">
        <w:rPr>
          <w:rFonts w:eastAsia="Times New Roman"/>
          <w:lang w:val="en-IN"/>
        </w:rPr>
        <w:t>leaders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duties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clerical</w:t>
      </w:r>
      <w:r>
        <w:rPr>
          <w:rFonts w:eastAsia="Times New Roman"/>
          <w:lang w:val="en-IN"/>
        </w:rPr>
        <w:t xml:space="preserve"> </w:t>
      </w:r>
      <w:r w:rsidRPr="00F277B2">
        <w:rPr>
          <w:rFonts w:eastAsia="Times New Roman"/>
          <w:lang w:val="en-IN"/>
        </w:rPr>
        <w:t>jurisprudents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attend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affairs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promulgate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attributes.</w:t>
      </w:r>
      <w:r>
        <w:rPr>
          <w:rFonts w:eastAsia="Times New Roman"/>
          <w:lang w:val="en-IN"/>
        </w:rPr>
        <w:t xml:space="preserve"> </w:t>
      </w:r>
      <w:r w:rsidR="002220D2">
        <w:rPr>
          <w:rFonts w:eastAsia="Times New Roman"/>
          <w:lang w:val="en-IN"/>
        </w:rPr>
        <w:t xml:space="preserve"> </w:t>
      </w:r>
      <w:r w:rsidRPr="00F277B2">
        <w:rPr>
          <w:rFonts w:eastAsia="Times New Roman"/>
          <w:lang w:val="en-IN"/>
        </w:rPr>
        <w:t>Whenever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leaders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manifest</w:t>
      </w:r>
      <w:r>
        <w:rPr>
          <w:rFonts w:eastAsia="Times New Roman"/>
          <w:lang w:val="en-IN"/>
        </w:rPr>
        <w:t xml:space="preserve"> </w:t>
      </w:r>
      <w:r w:rsidRPr="00F277B2">
        <w:rPr>
          <w:rFonts w:eastAsia="Times New Roman"/>
          <w:lang w:val="en-IN"/>
        </w:rPr>
        <w:t>religion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pillars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mighty</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law</w:t>
      </w:r>
      <w:r>
        <w:rPr>
          <w:rFonts w:eastAsia="Times New Roman"/>
          <w:lang w:val="en-IN"/>
        </w:rPr>
        <w:t xml:space="preserve"> </w:t>
      </w:r>
      <w:r w:rsidRPr="00F277B2">
        <w:rPr>
          <w:rFonts w:eastAsia="Times New Roman"/>
          <w:lang w:val="en-IN"/>
        </w:rPr>
        <w:t>have</w:t>
      </w:r>
      <w:r>
        <w:rPr>
          <w:rFonts w:eastAsia="Times New Roman"/>
          <w:lang w:val="en-IN"/>
        </w:rPr>
        <w:t xml:space="preserve"> </w:t>
      </w:r>
      <w:r w:rsidRPr="00F277B2">
        <w:rPr>
          <w:rFonts w:eastAsia="Times New Roman"/>
          <w:lang w:val="en-IN"/>
        </w:rPr>
        <w:t>intervened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political</w:t>
      </w:r>
      <w:r>
        <w:rPr>
          <w:rFonts w:eastAsia="Times New Roman"/>
          <w:lang w:val="en-IN"/>
        </w:rPr>
        <w:t xml:space="preserve"> </w:t>
      </w:r>
      <w:r w:rsidRPr="00F277B2">
        <w:rPr>
          <w:rFonts w:eastAsia="Times New Roman"/>
          <w:lang w:val="en-IN"/>
        </w:rPr>
        <w:t>leadership,</w:t>
      </w:r>
      <w:r>
        <w:rPr>
          <w:rFonts w:eastAsia="Times New Roman"/>
          <w:lang w:val="en-IN"/>
        </w:rPr>
        <w:t xml:space="preserve"> </w:t>
      </w:r>
      <w:r w:rsidRPr="00F277B2">
        <w:rPr>
          <w:rFonts w:eastAsia="Times New Roman"/>
          <w:lang w:val="en-IN"/>
        </w:rPr>
        <w:t>put</w:t>
      </w:r>
      <w:r>
        <w:rPr>
          <w:rFonts w:eastAsia="Times New Roman"/>
          <w:lang w:val="en-IN"/>
        </w:rPr>
        <w:t xml:space="preserve"> </w:t>
      </w:r>
      <w:r w:rsidRPr="00F277B2">
        <w:rPr>
          <w:rFonts w:eastAsia="Times New Roman"/>
          <w:lang w:val="en-IN"/>
        </w:rPr>
        <w:t>forward</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rulings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attempted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manage</w:t>
      </w:r>
      <w:r>
        <w:rPr>
          <w:rFonts w:eastAsia="Times New Roman"/>
          <w:lang w:val="en-IN"/>
        </w:rPr>
        <w:t xml:space="preserve"> </w:t>
      </w:r>
      <w:r w:rsidRPr="00F277B2">
        <w:rPr>
          <w:rFonts w:eastAsia="Times New Roman"/>
          <w:lang w:val="en-IN"/>
        </w:rPr>
        <w:t>affairs,</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ever</w:t>
      </w:r>
      <w:r>
        <w:rPr>
          <w:rFonts w:eastAsia="Times New Roman"/>
          <w:lang w:val="en-IN"/>
        </w:rPr>
        <w:t xml:space="preserve"> </w:t>
      </w:r>
      <w:r w:rsidRPr="00F277B2">
        <w:rPr>
          <w:rFonts w:eastAsia="Times New Roman"/>
          <w:lang w:val="en-IN"/>
        </w:rPr>
        <w:t>caused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unity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believers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true</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destroyed,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resulted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dispersal</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faithful</w:t>
      </w:r>
      <w:r>
        <w:rPr>
          <w:rFonts w:eastAsia="Times New Roman"/>
          <w:lang w:val="en-IN"/>
        </w:rPr>
        <w:t xml:space="preserve"> </w:t>
      </w:r>
      <w:r w:rsidRPr="00F277B2">
        <w:rPr>
          <w:rFonts w:eastAsia="Times New Roman"/>
          <w:lang w:val="en-IN"/>
        </w:rPr>
        <w:t>into</w:t>
      </w:r>
      <w:r>
        <w:rPr>
          <w:rFonts w:eastAsia="Times New Roman"/>
          <w:lang w:val="en-IN"/>
        </w:rPr>
        <w:t xml:space="preserve"> </w:t>
      </w:r>
      <w:r w:rsidRPr="00F277B2">
        <w:rPr>
          <w:rFonts w:eastAsia="Times New Roman"/>
          <w:lang w:val="en-IN"/>
        </w:rPr>
        <w:t>factions.</w:t>
      </w:r>
      <w:r>
        <w:rPr>
          <w:rFonts w:eastAsia="Times New Roman"/>
          <w:lang w:val="en-IN"/>
        </w:rPr>
        <w:t xml:space="preserve"> </w:t>
      </w:r>
      <w:r w:rsidR="002220D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flames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turmoil</w:t>
      </w:r>
      <w:r>
        <w:rPr>
          <w:rFonts w:eastAsia="Times New Roman"/>
          <w:lang w:val="en-IN"/>
        </w:rPr>
        <w:t xml:space="preserve"> </w:t>
      </w:r>
      <w:r w:rsidRPr="00F277B2">
        <w:rPr>
          <w:rFonts w:eastAsia="Times New Roman"/>
          <w:lang w:val="en-IN"/>
        </w:rPr>
        <w:t>flared</w:t>
      </w:r>
      <w:r>
        <w:rPr>
          <w:rFonts w:eastAsia="Times New Roman"/>
          <w:lang w:val="en-IN"/>
        </w:rPr>
        <w:t xml:space="preserve"> </w:t>
      </w:r>
      <w:r w:rsidRPr="00F277B2">
        <w:rPr>
          <w:rFonts w:eastAsia="Times New Roman"/>
          <w:lang w:val="en-IN"/>
        </w:rPr>
        <w:t>up,</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blaze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rebelliousness</w:t>
      </w:r>
      <w:r>
        <w:rPr>
          <w:rFonts w:eastAsia="Times New Roman"/>
          <w:lang w:val="en-IN"/>
        </w:rPr>
        <w:t xml:space="preserve"> </w:t>
      </w:r>
      <w:r w:rsidRPr="00F277B2">
        <w:rPr>
          <w:rFonts w:eastAsia="Times New Roman"/>
          <w:lang w:val="en-IN"/>
        </w:rPr>
        <w:t>scorched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002220D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country</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plundered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pillaged,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people</w:t>
      </w:r>
      <w:r>
        <w:rPr>
          <w:rFonts w:eastAsia="Times New Roman"/>
          <w:lang w:val="en-IN"/>
        </w:rPr>
        <w:t xml:space="preserve"> </w:t>
      </w:r>
      <w:r w:rsidRPr="00F277B2">
        <w:rPr>
          <w:rFonts w:eastAsia="Times New Roman"/>
          <w:lang w:val="en-IN"/>
        </w:rPr>
        <w:t>became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prisoners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hostages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oppressors.</w:t>
      </w:r>
    </w:p>
    <w:p w:rsidR="00F277B2" w:rsidRDefault="00F277B2" w:rsidP="002220D2">
      <w:pPr>
        <w:pStyle w:val="Quote"/>
        <w:rPr>
          <w:rFonts w:eastAsia="Times New Roman"/>
          <w:lang w:val="en-IN"/>
        </w:rPr>
      </w:pPr>
      <w:r w:rsidRPr="00F277B2">
        <w:rPr>
          <w:rFonts w:eastAsia="Times New Roman"/>
          <w:lang w:val="en-IN"/>
        </w:rPr>
        <w:t>Were</w:t>
      </w:r>
      <w:r>
        <w:rPr>
          <w:rFonts w:eastAsia="Times New Roman"/>
          <w:lang w:val="en-IN"/>
        </w:rPr>
        <w:t xml:space="preserve"> </w:t>
      </w:r>
      <w:r w:rsidRPr="00F277B2">
        <w:rPr>
          <w:rFonts w:eastAsia="Times New Roman"/>
          <w:lang w:val="en-IN"/>
        </w:rPr>
        <w:t>you</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refer</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history,</w:t>
      </w:r>
      <w:r>
        <w:rPr>
          <w:rFonts w:eastAsia="Times New Roman"/>
          <w:lang w:val="en-IN"/>
        </w:rPr>
        <w:t xml:space="preserve"> </w:t>
      </w:r>
      <w:r w:rsidRPr="00F277B2">
        <w:rPr>
          <w:rFonts w:eastAsia="Times New Roman"/>
          <w:lang w:val="en-IN"/>
        </w:rPr>
        <w:t>you</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find</w:t>
      </w:r>
      <w:r>
        <w:rPr>
          <w:rFonts w:eastAsia="Times New Roman"/>
          <w:lang w:val="en-IN"/>
        </w:rPr>
        <w:t xml:space="preserve"> </w:t>
      </w:r>
      <w:r w:rsidRPr="00F277B2">
        <w:rPr>
          <w:rFonts w:eastAsia="Times New Roman"/>
          <w:lang w:val="en-IN"/>
        </w:rPr>
        <w:t>innumerable,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indeed,</w:t>
      </w:r>
      <w:r>
        <w:rPr>
          <w:rFonts w:eastAsia="Times New Roman"/>
          <w:lang w:val="en-IN"/>
        </w:rPr>
        <w:t xml:space="preserve"> </w:t>
      </w:r>
      <w:r w:rsidRPr="00F277B2">
        <w:rPr>
          <w:rFonts w:eastAsia="Times New Roman"/>
          <w:lang w:val="en-IN"/>
        </w:rPr>
        <w:t>infinite</w:t>
      </w:r>
      <w:r>
        <w:rPr>
          <w:rFonts w:eastAsia="Times New Roman"/>
          <w:lang w:val="en-IN"/>
        </w:rPr>
        <w:t xml:space="preserve"> </w:t>
      </w:r>
      <w:r w:rsidRPr="00F277B2">
        <w:rPr>
          <w:rFonts w:eastAsia="Times New Roman"/>
          <w:lang w:val="en-IN"/>
        </w:rPr>
        <w:t>numbers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lastRenderedPageBreak/>
        <w:t>such</w:t>
      </w:r>
      <w:r>
        <w:rPr>
          <w:rFonts w:eastAsia="Times New Roman"/>
          <w:lang w:val="en-IN"/>
        </w:rPr>
        <w:t xml:space="preserve"> </w:t>
      </w:r>
      <w:r w:rsidRPr="00F277B2">
        <w:rPr>
          <w:rFonts w:eastAsia="Times New Roman"/>
          <w:lang w:val="en-IN"/>
        </w:rPr>
        <w:t>occurrences,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cause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every</w:t>
      </w:r>
      <w:r>
        <w:rPr>
          <w:rFonts w:eastAsia="Times New Roman"/>
          <w:lang w:val="en-IN"/>
        </w:rPr>
        <w:t xml:space="preserve"> </w:t>
      </w:r>
      <w:r w:rsidRPr="00F277B2">
        <w:rPr>
          <w:rFonts w:eastAsia="Times New Roman"/>
          <w:lang w:val="en-IN"/>
        </w:rPr>
        <w:t>instance</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interference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religious</w:t>
      </w:r>
      <w:r>
        <w:rPr>
          <w:rFonts w:eastAsia="Times New Roman"/>
          <w:lang w:val="en-IN"/>
        </w:rPr>
        <w:t xml:space="preserve"> </w:t>
      </w:r>
      <w:r w:rsidRPr="00F277B2">
        <w:rPr>
          <w:rFonts w:eastAsia="Times New Roman"/>
          <w:lang w:val="en-IN"/>
        </w:rPr>
        <w:t>leaders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political</w:t>
      </w:r>
      <w:r>
        <w:rPr>
          <w:rFonts w:eastAsia="Times New Roman"/>
          <w:lang w:val="en-IN"/>
        </w:rPr>
        <w:t xml:space="preserve"> </w:t>
      </w:r>
      <w:r w:rsidRPr="00F277B2">
        <w:rPr>
          <w:rFonts w:eastAsia="Times New Roman"/>
          <w:lang w:val="en-IN"/>
        </w:rPr>
        <w:t>affairs.</w:t>
      </w:r>
      <w:r>
        <w:rPr>
          <w:rFonts w:eastAsia="Times New Roman"/>
          <w:lang w:val="en-IN"/>
        </w:rPr>
        <w:t xml:space="preserve"> </w:t>
      </w:r>
      <w:r w:rsidR="002220D2">
        <w:rPr>
          <w:rFonts w:eastAsia="Times New Roman"/>
          <w:lang w:val="en-IN"/>
        </w:rPr>
        <w:t xml:space="preserve"> </w:t>
      </w:r>
      <w:r w:rsidRPr="00F277B2">
        <w:rPr>
          <w:rFonts w:eastAsia="Times New Roman"/>
          <w:lang w:val="en-IN"/>
        </w:rPr>
        <w:t>These</w:t>
      </w:r>
      <w:r>
        <w:rPr>
          <w:rFonts w:eastAsia="Times New Roman"/>
          <w:lang w:val="en-IN"/>
        </w:rPr>
        <w:t xml:space="preserve"> </w:t>
      </w:r>
      <w:r w:rsidRPr="00F277B2">
        <w:rPr>
          <w:rFonts w:eastAsia="Times New Roman"/>
          <w:lang w:val="en-IN"/>
        </w:rPr>
        <w:t>souls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authorities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establishing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purport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regard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implementation.</w:t>
      </w:r>
      <w:r>
        <w:rPr>
          <w:rFonts w:eastAsia="Times New Roman"/>
          <w:lang w:val="en-IN"/>
        </w:rPr>
        <w:t xml:space="preserve"> </w:t>
      </w:r>
      <w:r w:rsidR="002220D2">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whenever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government</w:t>
      </w:r>
      <w:r>
        <w:rPr>
          <w:rFonts w:eastAsia="Times New Roman"/>
          <w:lang w:val="en-IN"/>
        </w:rPr>
        <w:t xml:space="preserve"> </w:t>
      </w:r>
      <w:r w:rsidRPr="00F277B2">
        <w:rPr>
          <w:rFonts w:eastAsia="Times New Roman"/>
          <w:lang w:val="en-IN"/>
        </w:rPr>
        <w:t>questions</w:t>
      </w:r>
      <w:r>
        <w:rPr>
          <w:rFonts w:eastAsia="Times New Roman"/>
          <w:lang w:val="en-IN"/>
        </w:rPr>
        <w:t xml:space="preserve"> </w:t>
      </w:r>
      <w:r w:rsidRPr="00F277B2">
        <w:rPr>
          <w:rFonts w:eastAsia="Times New Roman"/>
          <w:lang w:val="en-IN"/>
        </w:rPr>
        <w:t>them</w:t>
      </w:r>
      <w:r>
        <w:rPr>
          <w:rFonts w:eastAsia="Times New Roman"/>
          <w:lang w:val="en-IN"/>
        </w:rPr>
        <w:t xml:space="preserve"> </w:t>
      </w:r>
      <w:r w:rsidRPr="00F277B2">
        <w:rPr>
          <w:rFonts w:eastAsia="Times New Roman"/>
          <w:lang w:val="en-IN"/>
        </w:rPr>
        <w:t>about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exigencies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revealed</w:t>
      </w:r>
      <w:r>
        <w:rPr>
          <w:rFonts w:eastAsia="Times New Roman"/>
          <w:lang w:val="en-IN"/>
        </w:rPr>
        <w:t xml:space="preserve"> </w:t>
      </w:r>
      <w:r w:rsidRPr="00F277B2">
        <w:rPr>
          <w:rFonts w:eastAsia="Times New Roman"/>
          <w:lang w:val="en-IN"/>
        </w:rPr>
        <w:t>law</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reality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ordinances</w:t>
      </w:r>
      <w:r>
        <w:rPr>
          <w:rFonts w:eastAsia="Times New Roman"/>
          <w:lang w:val="en-IN"/>
        </w:rPr>
        <w:t xml:space="preserve"> </w:t>
      </w:r>
      <w:r w:rsidRPr="00F277B2">
        <w:rPr>
          <w:rFonts w:eastAsia="Times New Roman"/>
          <w:lang w:val="en-IN"/>
        </w:rPr>
        <w:t>affecting</w:t>
      </w:r>
      <w:r>
        <w:rPr>
          <w:rFonts w:eastAsia="Times New Roman"/>
          <w:lang w:val="en-IN"/>
        </w:rPr>
        <w:t xml:space="preserve"> </w:t>
      </w:r>
      <w:r w:rsidRPr="00F277B2">
        <w:rPr>
          <w:rFonts w:eastAsia="Times New Roman"/>
          <w:lang w:val="en-IN"/>
        </w:rPr>
        <w:t>both</w:t>
      </w:r>
      <w:r>
        <w:rPr>
          <w:rFonts w:eastAsia="Times New Roman"/>
          <w:lang w:val="en-IN"/>
        </w:rPr>
        <w:t xml:space="preserve"> </w:t>
      </w:r>
      <w:r w:rsidRPr="00F277B2">
        <w:rPr>
          <w:rFonts w:eastAsia="Times New Roman"/>
          <w:lang w:val="en-IN"/>
        </w:rPr>
        <w:t>general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specific</w:t>
      </w:r>
      <w:r>
        <w:rPr>
          <w:rFonts w:eastAsia="Times New Roman"/>
          <w:lang w:val="en-IN"/>
        </w:rPr>
        <w:t xml:space="preserve"> </w:t>
      </w:r>
      <w:r w:rsidRPr="00F277B2">
        <w:rPr>
          <w:rFonts w:eastAsia="Times New Roman"/>
          <w:lang w:val="en-IN"/>
        </w:rPr>
        <w:t>issues,</w:t>
      </w:r>
      <w:r>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must</w:t>
      </w:r>
      <w:r>
        <w:rPr>
          <w:rFonts w:eastAsia="Times New Roman"/>
          <w:lang w:val="en-IN"/>
        </w:rPr>
        <w:t xml:space="preserve"> </w:t>
      </w:r>
      <w:r w:rsidRPr="00F277B2">
        <w:rPr>
          <w:rFonts w:eastAsia="Times New Roman"/>
          <w:lang w:val="en-IN"/>
        </w:rPr>
        <w:t>communicate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conclusions</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jurisprudential</w:t>
      </w:r>
      <w:r>
        <w:rPr>
          <w:rFonts w:eastAsia="Times New Roman"/>
          <w:lang w:val="en-IN"/>
        </w:rPr>
        <w:t xml:space="preserve"> </w:t>
      </w:r>
      <w:r w:rsidRPr="00F277B2">
        <w:rPr>
          <w:rFonts w:eastAsia="Times New Roman"/>
          <w:lang w:val="en-IN"/>
        </w:rPr>
        <w:t>reasoning</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led</w:t>
      </w:r>
      <w:r>
        <w:rPr>
          <w:rFonts w:eastAsia="Times New Roman"/>
          <w:lang w:val="en-IN"/>
        </w:rPr>
        <w:t xml:space="preserve"> </w:t>
      </w:r>
      <w:r w:rsidRPr="00F277B2">
        <w:rPr>
          <w:rFonts w:eastAsia="Times New Roman"/>
          <w:lang w:val="en-IN"/>
        </w:rPr>
        <w:t>them</w:t>
      </w:r>
      <w:r>
        <w:rPr>
          <w:rFonts w:eastAsia="Times New Roman"/>
          <w:lang w:val="en-IN"/>
        </w:rPr>
        <w:t xml:space="preserve"> </w:t>
      </w:r>
      <w:r w:rsidRPr="00F277B2">
        <w:rPr>
          <w:rFonts w:eastAsia="Times New Roman"/>
          <w:lang w:val="en-IN"/>
        </w:rPr>
        <w:t>about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commands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accord</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revealed</w:t>
      </w:r>
      <w:r>
        <w:rPr>
          <w:rFonts w:eastAsia="Times New Roman"/>
          <w:lang w:val="en-IN"/>
        </w:rPr>
        <w:t xml:space="preserve"> </w:t>
      </w:r>
      <w:r w:rsidRPr="00F277B2">
        <w:rPr>
          <w:rFonts w:eastAsia="Times New Roman"/>
          <w:lang w:val="en-IN"/>
        </w:rPr>
        <w:t>law.</w:t>
      </w:r>
      <w:r>
        <w:rPr>
          <w:rFonts w:eastAsia="Times New Roman"/>
          <w:lang w:val="en-IN"/>
        </w:rPr>
        <w:t xml:space="preserve"> </w:t>
      </w:r>
      <w:r w:rsidR="002220D2">
        <w:rPr>
          <w:rFonts w:eastAsia="Times New Roman"/>
          <w:lang w:val="en-IN"/>
        </w:rPr>
        <w:t xml:space="preserve"> </w:t>
      </w:r>
      <w:r w:rsidRPr="00F277B2">
        <w:rPr>
          <w:rFonts w:eastAsia="Times New Roman"/>
          <w:lang w:val="en-IN"/>
        </w:rPr>
        <w:t>Otherwise,</w:t>
      </w:r>
      <w:r>
        <w:rPr>
          <w:rFonts w:eastAsia="Times New Roman"/>
          <w:lang w:val="en-IN"/>
        </w:rPr>
        <w:t xml:space="preserve"> </w:t>
      </w:r>
      <w:r w:rsidRPr="00F277B2">
        <w:rPr>
          <w:rFonts w:eastAsia="Times New Roman"/>
          <w:lang w:val="en-IN"/>
        </w:rPr>
        <w:t>what</w:t>
      </w:r>
      <w:r>
        <w:rPr>
          <w:rFonts w:eastAsia="Times New Roman"/>
          <w:lang w:val="en-IN"/>
        </w:rPr>
        <w:t xml:space="preserve"> </w:t>
      </w:r>
      <w:r w:rsidRPr="00F277B2">
        <w:rPr>
          <w:rFonts w:eastAsia="Times New Roman"/>
          <w:lang w:val="en-IN"/>
        </w:rPr>
        <w:t>expertise</w:t>
      </w:r>
      <w:r>
        <w:rPr>
          <w:rFonts w:eastAsia="Times New Roman"/>
          <w:lang w:val="en-IN"/>
        </w:rPr>
        <w:t xml:space="preserve"> </w:t>
      </w:r>
      <w:r w:rsidRPr="00F277B2">
        <w:rPr>
          <w:rFonts w:eastAsia="Times New Roman"/>
          <w:lang w:val="en-IN"/>
        </w:rPr>
        <w:t>do</w:t>
      </w:r>
      <w:r>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have</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political</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protection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subjects,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managing</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serious</w:t>
      </w:r>
      <w:r>
        <w:rPr>
          <w:rFonts w:eastAsia="Times New Roman"/>
          <w:lang w:val="en-IN"/>
        </w:rPr>
        <w:t xml:space="preserve"> </w:t>
      </w:r>
      <w:r w:rsidRPr="00F277B2">
        <w:rPr>
          <w:rFonts w:eastAsia="Times New Roman"/>
          <w:lang w:val="en-IN"/>
        </w:rPr>
        <w:t>affairs,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welfare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prosperity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country,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implementation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civil</w:t>
      </w:r>
      <w:r>
        <w:rPr>
          <w:rFonts w:eastAsia="Times New Roman"/>
          <w:lang w:val="en-IN"/>
        </w:rPr>
        <w:t xml:space="preserve"> </w:t>
      </w:r>
      <w:r w:rsidRPr="00F277B2">
        <w:rPr>
          <w:rFonts w:eastAsia="Times New Roman"/>
          <w:lang w:val="en-IN"/>
        </w:rPr>
        <w:t>regulations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secular</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realm,</w:t>
      </w:r>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foreign</w:t>
      </w:r>
      <w:r>
        <w:rPr>
          <w:rFonts w:eastAsia="Times New Roman"/>
          <w:lang w:val="en-IN"/>
        </w:rPr>
        <w:t xml:space="preserve"> </w:t>
      </w:r>
      <w:r w:rsidRPr="00F277B2">
        <w:rPr>
          <w:rFonts w:eastAsia="Times New Roman"/>
          <w:lang w:val="en-IN"/>
        </w:rPr>
        <w:t>affairs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domestic</w:t>
      </w:r>
      <w:r>
        <w:rPr>
          <w:rFonts w:eastAsia="Times New Roman"/>
          <w:lang w:val="en-IN"/>
        </w:rPr>
        <w:t xml:space="preserve"> </w:t>
      </w:r>
      <w:r w:rsidRPr="00F277B2">
        <w:rPr>
          <w:rFonts w:eastAsia="Times New Roman"/>
          <w:lang w:val="en-IN"/>
        </w:rPr>
        <w:t>policy?</w:t>
      </w:r>
    </w:p>
    <w:p w:rsidR="00F277B2" w:rsidRPr="00F277B2" w:rsidRDefault="00F277B2" w:rsidP="002220D2">
      <w:pPr>
        <w:pStyle w:val="Quote"/>
        <w:rPr>
          <w:rFonts w:eastAsia="Times New Roman"/>
          <w:lang w:val="en-IN"/>
        </w:rPr>
      </w:pPr>
      <w:r w:rsidRPr="00F277B2">
        <w:rPr>
          <w:rFonts w:eastAsia="Times New Roman"/>
          <w:lang w:val="en-IN"/>
        </w:rPr>
        <w:t>Note</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blessed</w:t>
      </w:r>
      <w:r>
        <w:rPr>
          <w:rFonts w:eastAsia="Times New Roman"/>
          <w:lang w:val="en-IN"/>
        </w:rPr>
        <w:t xml:space="preserve"> </w:t>
      </w:r>
      <w:r w:rsidRPr="00F277B2">
        <w:rPr>
          <w:rFonts w:eastAsia="Times New Roman"/>
          <w:lang w:val="en-IN"/>
        </w:rPr>
        <w:t>verse</w:t>
      </w:r>
      <w:r>
        <w:rPr>
          <w:rFonts w:eastAsia="Times New Roman"/>
          <w:lang w:val="en-IN"/>
        </w:rPr>
        <w:t xml:space="preserve"> </w:t>
      </w:r>
      <w:r w:rsidRPr="00F277B2">
        <w:rPr>
          <w:rFonts w:eastAsia="Times New Roman"/>
          <w:lang w:val="en-IN"/>
        </w:rPr>
        <w:t>quoted</w:t>
      </w:r>
      <w:r>
        <w:rPr>
          <w:rFonts w:eastAsia="Times New Roman"/>
          <w:lang w:val="en-IN"/>
        </w:rPr>
        <w:t xml:space="preserve"> </w:t>
      </w:r>
      <w:r w:rsidRPr="00F277B2">
        <w:rPr>
          <w:rFonts w:eastAsia="Times New Roman"/>
          <w:lang w:val="en-IN"/>
        </w:rPr>
        <w:t>above</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well</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clear</w:t>
      </w:r>
      <w:r>
        <w:rPr>
          <w:rFonts w:eastAsia="Times New Roman"/>
          <w:lang w:val="en-IN"/>
        </w:rPr>
        <w:t xml:space="preserve"> </w:t>
      </w:r>
      <w:r w:rsidRPr="00F277B2">
        <w:rPr>
          <w:rFonts w:eastAsia="Times New Roman"/>
          <w:lang w:val="en-IN"/>
        </w:rPr>
        <w:t>saying</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Prophet,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statement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absolute</w:t>
      </w:r>
      <w:r>
        <w:rPr>
          <w:rFonts w:eastAsia="Times New Roman"/>
          <w:lang w:val="en-IN"/>
        </w:rPr>
        <w:t xml:space="preserve"> </w:t>
      </w:r>
      <w:r w:rsidRPr="00F277B2">
        <w:rPr>
          <w:rFonts w:eastAsia="Times New Roman"/>
          <w:lang w:val="en-IN"/>
        </w:rPr>
        <w:t>rather</w:t>
      </w:r>
      <w:r>
        <w:rPr>
          <w:rFonts w:eastAsia="Times New Roman"/>
          <w:lang w:val="en-IN"/>
        </w:rPr>
        <w:t xml:space="preserve"> </w:t>
      </w:r>
      <w:r w:rsidRPr="00F277B2">
        <w:rPr>
          <w:rFonts w:eastAsia="Times New Roman"/>
          <w:lang w:val="en-IN"/>
        </w:rPr>
        <w:t>than</w:t>
      </w:r>
      <w:r>
        <w:rPr>
          <w:rFonts w:eastAsia="Times New Roman"/>
          <w:lang w:val="en-IN"/>
        </w:rPr>
        <w:t xml:space="preserve"> </w:t>
      </w:r>
      <w:r w:rsidRPr="00F277B2">
        <w:rPr>
          <w:rFonts w:eastAsia="Times New Roman"/>
          <w:lang w:val="en-IN"/>
        </w:rPr>
        <w:t>conditional,</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generalized</w:t>
      </w:r>
      <w:r>
        <w:rPr>
          <w:rFonts w:eastAsia="Times New Roman"/>
          <w:lang w:val="en-IN"/>
        </w:rPr>
        <w:t xml:space="preserve"> </w:t>
      </w:r>
      <w:r w:rsidRPr="00F277B2">
        <w:rPr>
          <w:rFonts w:eastAsia="Times New Roman"/>
          <w:lang w:val="en-IN"/>
        </w:rPr>
        <w:t>purport</w:t>
      </w:r>
      <w:r>
        <w:rPr>
          <w:rFonts w:eastAsia="Times New Roman"/>
          <w:lang w:val="en-IN"/>
        </w:rPr>
        <w:t xml:space="preserve"> </w:t>
      </w:r>
      <w:r w:rsidRPr="00F277B2">
        <w:rPr>
          <w:rFonts w:eastAsia="Times New Roman"/>
          <w:lang w:val="en-IN"/>
        </w:rPr>
        <w:t>rather</w:t>
      </w:r>
      <w:r>
        <w:rPr>
          <w:rFonts w:eastAsia="Times New Roman"/>
          <w:lang w:val="en-IN"/>
        </w:rPr>
        <w:t xml:space="preserve"> </w:t>
      </w:r>
      <w:r w:rsidRPr="00F277B2">
        <w:rPr>
          <w:rFonts w:eastAsia="Times New Roman"/>
          <w:lang w:val="en-IN"/>
        </w:rPr>
        <w:t>than</w:t>
      </w:r>
      <w:r>
        <w:rPr>
          <w:rFonts w:eastAsia="Times New Roman"/>
          <w:lang w:val="en-IN"/>
        </w:rPr>
        <w:t xml:space="preserve"> </w:t>
      </w:r>
      <w:r w:rsidRPr="00F277B2">
        <w:rPr>
          <w:rFonts w:eastAsia="Times New Roman"/>
          <w:lang w:val="en-IN"/>
        </w:rPr>
        <w:t>being</w:t>
      </w:r>
      <w:r>
        <w:rPr>
          <w:rFonts w:eastAsia="Times New Roman"/>
          <w:lang w:val="en-IN"/>
        </w:rPr>
        <w:t xml:space="preserve"> </w:t>
      </w:r>
      <w:r w:rsidRPr="00F277B2">
        <w:rPr>
          <w:rFonts w:eastAsia="Times New Roman"/>
          <w:lang w:val="en-IN"/>
        </w:rPr>
        <w:t>limited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specific</w:t>
      </w:r>
      <w:r>
        <w:rPr>
          <w:rFonts w:eastAsia="Times New Roman"/>
          <w:lang w:val="en-IN"/>
        </w:rPr>
        <w:t xml:space="preserve"> </w:t>
      </w:r>
      <w:r w:rsidRPr="00F277B2">
        <w:rPr>
          <w:rFonts w:eastAsia="Times New Roman"/>
          <w:lang w:val="en-IN"/>
        </w:rPr>
        <w:t>case.</w:t>
      </w:r>
      <w:r>
        <w:rPr>
          <w:rFonts w:eastAsia="Times New Roman"/>
          <w:lang w:val="en-IN"/>
        </w:rPr>
        <w:t xml:space="preserve"> </w:t>
      </w:r>
      <w:r w:rsidR="002220D2">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station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Imams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near</w:t>
      </w:r>
      <w:r>
        <w:rPr>
          <w:rFonts w:eastAsia="Times New Roman"/>
          <w:lang w:val="en-IN"/>
        </w:rPr>
        <w:t xml:space="preserve"> </w:t>
      </w:r>
      <w:r w:rsidRPr="00F277B2">
        <w:rPr>
          <w:rFonts w:eastAsia="Times New Roman"/>
          <w:lang w:val="en-IN"/>
        </w:rPr>
        <w:t>ones</w:t>
      </w:r>
      <w:r>
        <w:rPr>
          <w:rFonts w:eastAsia="Times New Roman"/>
          <w:lang w:val="en-IN"/>
        </w:rPr>
        <w:t xml:space="preserve"> </w:t>
      </w:r>
      <w:r w:rsidRPr="00F277B2">
        <w:rPr>
          <w:rFonts w:eastAsia="Times New Roman"/>
          <w:lang w:val="en-IN"/>
        </w:rPr>
        <w:t>at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threshold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grandeur,</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spiritual</w:t>
      </w:r>
      <w:r>
        <w:rPr>
          <w:rFonts w:eastAsia="Times New Roman"/>
          <w:lang w:val="en-IN"/>
        </w:rPr>
        <w:t xml:space="preserve"> </w:t>
      </w:r>
      <w:proofErr w:type="spellStart"/>
      <w:r w:rsidRPr="00F277B2">
        <w:rPr>
          <w:rFonts w:eastAsia="Times New Roman"/>
          <w:lang w:val="en-IN"/>
        </w:rPr>
        <w:t>honor</w:t>
      </w:r>
      <w:proofErr w:type="spellEnd"/>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glory.</w:t>
      </w:r>
      <w:r>
        <w:rPr>
          <w:rFonts w:eastAsia="Times New Roman"/>
          <w:lang w:val="en-IN"/>
        </w:rPr>
        <w:t xml:space="preserve"> </w:t>
      </w:r>
      <w:r w:rsidR="002220D2">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right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authority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All-Merciful,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crown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glory</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dust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path.</w:t>
      </w:r>
      <w:r>
        <w:rPr>
          <w:rFonts w:eastAsia="Times New Roman"/>
          <w:lang w:val="en-IN"/>
        </w:rPr>
        <w:t xml:space="preserve"> </w:t>
      </w:r>
      <w:r w:rsidR="002220D2">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gleaming</w:t>
      </w:r>
      <w:r>
        <w:rPr>
          <w:rFonts w:eastAsia="Times New Roman"/>
          <w:lang w:val="en-IN"/>
        </w:rPr>
        <w:t xml:space="preserve"> </w:t>
      </w:r>
      <w:proofErr w:type="spellStart"/>
      <w:r w:rsidRPr="00F277B2">
        <w:rPr>
          <w:rFonts w:eastAsia="Times New Roman"/>
          <w:lang w:val="en-IN"/>
        </w:rPr>
        <w:t>scepter</w:t>
      </w:r>
      <w:proofErr w:type="spellEnd"/>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lights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bounty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002220D2">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royal</w:t>
      </w:r>
      <w:r>
        <w:rPr>
          <w:rFonts w:eastAsia="Times New Roman"/>
          <w:lang w:val="en-IN"/>
        </w:rPr>
        <w:t xml:space="preserve"> </w:t>
      </w:r>
      <w:r w:rsidRPr="00F277B2">
        <w:rPr>
          <w:rFonts w:eastAsia="Times New Roman"/>
          <w:lang w:val="en-IN"/>
        </w:rPr>
        <w:t>throne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seat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hearts,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exalted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great</w:t>
      </w:r>
      <w:r>
        <w:rPr>
          <w:rFonts w:eastAsia="Times New Roman"/>
          <w:lang w:val="en-IN"/>
        </w:rPr>
        <w:t xml:space="preserve"> </w:t>
      </w:r>
      <w:r w:rsidRPr="00F277B2">
        <w:rPr>
          <w:rFonts w:eastAsia="Times New Roman"/>
          <w:lang w:val="en-IN"/>
        </w:rPr>
        <w:t>crown</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kingdom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002220D2">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monarchs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spirit</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heart,</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water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clay.</w:t>
      </w:r>
      <w:r>
        <w:rPr>
          <w:rFonts w:eastAsia="Times New Roman"/>
          <w:lang w:val="en-IN"/>
        </w:rPr>
        <w:t xml:space="preserve"> </w:t>
      </w:r>
      <w:r w:rsidR="002220D2">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sovereigns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realm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placeless,</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graveyards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contingent</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002220D2">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can</w:t>
      </w:r>
      <w:r>
        <w:rPr>
          <w:rFonts w:eastAsia="Times New Roman"/>
          <w:lang w:val="en-IN"/>
        </w:rPr>
        <w:t xml:space="preserve"> </w:t>
      </w:r>
      <w:r w:rsidRPr="00F277B2">
        <w:rPr>
          <w:rFonts w:eastAsia="Times New Roman"/>
          <w:lang w:val="en-IN"/>
        </w:rPr>
        <w:t>usurp</w:t>
      </w:r>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plunder</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glorious</w:t>
      </w:r>
      <w:r>
        <w:rPr>
          <w:rFonts w:eastAsia="Times New Roman"/>
          <w:lang w:val="en-IN"/>
        </w:rPr>
        <w:t xml:space="preserve"> </w:t>
      </w:r>
      <w:r w:rsidRPr="00F277B2">
        <w:rPr>
          <w:rFonts w:eastAsia="Times New Roman"/>
          <w:lang w:val="en-IN"/>
        </w:rPr>
        <w:t>station</w:t>
      </w:r>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pre-existent</w:t>
      </w:r>
      <w:r>
        <w:rPr>
          <w:rFonts w:eastAsia="Times New Roman"/>
          <w:lang w:val="en-IN"/>
        </w:rPr>
        <w:t xml:space="preserve"> </w:t>
      </w:r>
      <w:r w:rsidRPr="00F277B2">
        <w:rPr>
          <w:rFonts w:eastAsia="Times New Roman"/>
          <w:lang w:val="en-IN"/>
        </w:rPr>
        <w:t>grandeur.</w:t>
      </w:r>
    </w:p>
    <w:p w:rsidR="00F277B2" w:rsidRPr="00F277B2" w:rsidRDefault="00F277B2" w:rsidP="002220D2">
      <w:pPr>
        <w:pStyle w:val="Text"/>
        <w:rPr>
          <w:lang w:val="en-IN"/>
        </w:rPr>
      </w:pPr>
      <w:r w:rsidRPr="00F277B2">
        <w:rPr>
          <w:lang w:val="en-IN"/>
        </w:rPr>
        <w:t>Similarly,</w:t>
      </w:r>
      <w:r>
        <w:rPr>
          <w:lang w:val="en-IN"/>
        </w:rPr>
        <w:t xml:space="preserve"> </w:t>
      </w:r>
      <w:r w:rsidRPr="00F277B2">
        <w:rPr>
          <w:lang w:val="en-IN"/>
        </w:rPr>
        <w:t>Bahá</w:t>
      </w:r>
      <w:r>
        <w:rPr>
          <w:lang w:val="en-IN"/>
        </w:rPr>
        <w:t>’</w:t>
      </w:r>
      <w:r w:rsidRPr="00F277B2">
        <w:rPr>
          <w:lang w:val="en-IN"/>
        </w:rPr>
        <w:t>u</w:t>
      </w:r>
      <w:r>
        <w:rPr>
          <w:lang w:val="en-IN"/>
        </w:rPr>
        <w:t>’</w:t>
      </w:r>
      <w:r w:rsidRPr="00F277B2">
        <w:rPr>
          <w:lang w:val="en-IN"/>
        </w:rPr>
        <w:t>lláh</w:t>
      </w:r>
      <w:r>
        <w:rPr>
          <w:lang w:val="en-IN"/>
        </w:rPr>
        <w:t xml:space="preserve"> </w:t>
      </w:r>
      <w:r w:rsidRPr="00F277B2">
        <w:rPr>
          <w:lang w:val="en-IN"/>
        </w:rPr>
        <w:t>writes</w:t>
      </w:r>
      <w:r>
        <w:rPr>
          <w:lang w:val="en-IN"/>
        </w:rPr>
        <w:t xml:space="preserve"> </w:t>
      </w:r>
      <w:r w:rsidRPr="00F277B2">
        <w:rPr>
          <w:lang w:val="en-IN"/>
        </w:rPr>
        <w:t>(</w:t>
      </w:r>
      <w:r w:rsidRPr="002220D2">
        <w:rPr>
          <w:i/>
          <w:iCs/>
          <w:lang w:val="en-IN"/>
        </w:rPr>
        <w:t>Gleanings</w:t>
      </w:r>
      <w:r>
        <w:rPr>
          <w:lang w:val="en-IN"/>
        </w:rPr>
        <w:t xml:space="preserve"> </w:t>
      </w:r>
      <w:r w:rsidRPr="00F277B2">
        <w:rPr>
          <w:lang w:val="en-IN"/>
        </w:rPr>
        <w:t>page</w:t>
      </w:r>
      <w:r>
        <w:rPr>
          <w:lang w:val="en-IN"/>
        </w:rPr>
        <w:t xml:space="preserve"> </w:t>
      </w:r>
      <w:r w:rsidRPr="00F277B2">
        <w:rPr>
          <w:lang w:val="en-IN"/>
        </w:rPr>
        <w:t>304):</w:t>
      </w:r>
    </w:p>
    <w:p w:rsidR="00F277B2" w:rsidRPr="00F277B2" w:rsidRDefault="00F277B2" w:rsidP="002220D2">
      <w:pPr>
        <w:pStyle w:val="Quote"/>
        <w:rPr>
          <w:rFonts w:eastAsia="Times New Roman"/>
          <w:lang w:val="en-IN"/>
        </w:rPr>
      </w:pPr>
      <w:r>
        <w:rPr>
          <w:lang w:val="en-IN"/>
        </w:rPr>
        <w:t>…</w:t>
      </w:r>
      <w:r>
        <w:rPr>
          <w:rFonts w:eastAsia="Times New Roman"/>
          <w:lang w:val="en-IN"/>
        </w:rPr>
        <w:t xml:space="preserve"> </w:t>
      </w:r>
      <w:proofErr w:type="gramStart"/>
      <w:r w:rsidRPr="00F277B2">
        <w:rPr>
          <w:rFonts w:eastAsia="Times New Roman"/>
          <w:lang w:val="en-IN"/>
        </w:rPr>
        <w:t>your</w:t>
      </w:r>
      <w:proofErr w:type="gramEnd"/>
      <w:r>
        <w:rPr>
          <w:rFonts w:eastAsia="Times New Roman"/>
          <w:lang w:val="en-IN"/>
        </w:rPr>
        <w:t xml:space="preserve"> </w:t>
      </w:r>
      <w:r w:rsidRPr="00F277B2">
        <w:rPr>
          <w:rFonts w:eastAsia="Times New Roman"/>
          <w:lang w:val="en-IN"/>
        </w:rPr>
        <w:t>Lord</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committed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cities</w:t>
      </w:r>
      <w:r>
        <w:rPr>
          <w:rFonts w:eastAsia="Times New Roman"/>
          <w:lang w:val="en-IN"/>
        </w:rPr>
        <w:t xml:space="preserve"> </w:t>
      </w:r>
      <w:r w:rsidRPr="00F277B2">
        <w:rPr>
          <w:rFonts w:eastAsia="Times New Roman"/>
          <w:lang w:val="en-IN"/>
        </w:rPr>
        <w:t>thereof</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care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kings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earth</w:t>
      </w:r>
      <w:r w:rsidR="002220D2">
        <w:rPr>
          <w:rFonts w:eastAsia="Times New Roman"/>
          <w:lang w:val="en-IN"/>
        </w:rPr>
        <w:t xml:space="preserve"> </w:t>
      </w:r>
      <w:r>
        <w:rPr>
          <w:lang w:val="en-IN"/>
        </w:rPr>
        <w:t>…</w:t>
      </w:r>
      <w:r w:rsidRPr="00F277B2">
        <w:rPr>
          <w:rFonts w:eastAsia="Times New Roman"/>
          <w:lang w:val="en-IN"/>
        </w:rPr>
        <w:t>.</w:t>
      </w:r>
      <w:r>
        <w:rPr>
          <w:rFonts w:eastAsia="Times New Roman"/>
          <w:lang w:val="en-IN"/>
        </w:rPr>
        <w:t xml:space="preserve"> </w:t>
      </w:r>
      <w:r w:rsidR="002220D2">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refused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reserve</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Himself</w:t>
      </w:r>
      <w:r>
        <w:rPr>
          <w:rFonts w:eastAsia="Times New Roman"/>
          <w:lang w:val="en-IN"/>
        </w:rPr>
        <w:t xml:space="preserve"> </w:t>
      </w:r>
      <w:r w:rsidRPr="00F277B2">
        <w:rPr>
          <w:rFonts w:eastAsia="Times New Roman"/>
          <w:lang w:val="en-IN"/>
        </w:rPr>
        <w:t>any</w:t>
      </w:r>
      <w:r>
        <w:rPr>
          <w:rFonts w:eastAsia="Times New Roman"/>
          <w:lang w:val="en-IN"/>
        </w:rPr>
        <w:t xml:space="preserve"> </w:t>
      </w:r>
      <w:r w:rsidRPr="00F277B2">
        <w:rPr>
          <w:rFonts w:eastAsia="Times New Roman"/>
          <w:lang w:val="en-IN"/>
        </w:rPr>
        <w:t>share</w:t>
      </w:r>
      <w:r>
        <w:rPr>
          <w:rFonts w:eastAsia="Times New Roman"/>
          <w:lang w:val="en-IN"/>
        </w:rPr>
        <w:t xml:space="preserve"> </w:t>
      </w:r>
      <w:r w:rsidRPr="00F277B2">
        <w:rPr>
          <w:rFonts w:eastAsia="Times New Roman"/>
          <w:lang w:val="en-IN"/>
        </w:rPr>
        <w:t>whatever</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world</w:t>
      </w:r>
      <w:r>
        <w:rPr>
          <w:rFonts w:eastAsia="Times New Roman"/>
          <w:lang w:val="en-IN"/>
        </w:rPr>
        <w:t>’</w:t>
      </w:r>
      <w:r w:rsidRPr="00F277B2">
        <w:rPr>
          <w:rFonts w:eastAsia="Times New Roman"/>
          <w:lang w:val="en-IN"/>
        </w:rPr>
        <w:t>s</w:t>
      </w:r>
      <w:r>
        <w:rPr>
          <w:rFonts w:eastAsia="Times New Roman"/>
          <w:lang w:val="en-IN"/>
        </w:rPr>
        <w:t xml:space="preserve"> </w:t>
      </w:r>
      <w:r w:rsidRPr="00F277B2">
        <w:rPr>
          <w:rFonts w:eastAsia="Times New Roman"/>
          <w:lang w:val="en-IN"/>
        </w:rPr>
        <w:t>dominion.</w:t>
      </w:r>
    </w:p>
    <w:p w:rsidR="00F277B2" w:rsidRPr="00F277B2" w:rsidRDefault="00F277B2" w:rsidP="002220D2">
      <w:pPr>
        <w:pStyle w:val="Text"/>
        <w:rPr>
          <w:lang w:val="en-IN"/>
        </w:rPr>
      </w:pPr>
      <w:r w:rsidRPr="00F277B2">
        <w:rPr>
          <w:lang w:val="en-IN"/>
        </w:rPr>
        <w:t>And</w:t>
      </w:r>
      <w:r>
        <w:rPr>
          <w:lang w:val="en-IN"/>
        </w:rPr>
        <w:t xml:space="preserve"> </w:t>
      </w:r>
      <w:r w:rsidRPr="00F277B2">
        <w:rPr>
          <w:lang w:val="en-IN"/>
        </w:rPr>
        <w:t>also</w:t>
      </w:r>
      <w:r>
        <w:rPr>
          <w:lang w:val="en-IN"/>
        </w:rPr>
        <w:t xml:space="preserve"> </w:t>
      </w:r>
      <w:r w:rsidRPr="00F277B2">
        <w:rPr>
          <w:lang w:val="en-IN"/>
        </w:rPr>
        <w:t>(</w:t>
      </w:r>
      <w:r w:rsidRPr="002220D2">
        <w:rPr>
          <w:i/>
          <w:iCs/>
          <w:lang w:val="en-IN"/>
        </w:rPr>
        <w:t>Gleanings</w:t>
      </w:r>
      <w:r>
        <w:rPr>
          <w:lang w:val="en-IN"/>
        </w:rPr>
        <w:t xml:space="preserve"> </w:t>
      </w:r>
      <w:r w:rsidRPr="00F277B2">
        <w:rPr>
          <w:lang w:val="en-IN"/>
        </w:rPr>
        <w:t>page</w:t>
      </w:r>
      <w:r>
        <w:rPr>
          <w:lang w:val="en-IN"/>
        </w:rPr>
        <w:t xml:space="preserve"> </w:t>
      </w:r>
      <w:r w:rsidRPr="00F277B2">
        <w:rPr>
          <w:lang w:val="en-IN"/>
        </w:rPr>
        <w:t>241):</w:t>
      </w:r>
    </w:p>
    <w:p w:rsidR="00F277B2" w:rsidRPr="00F277B2" w:rsidRDefault="00F277B2" w:rsidP="002220D2">
      <w:pPr>
        <w:pStyle w:val="Quote"/>
        <w:rPr>
          <w:rFonts w:eastAsia="Times New Roman"/>
          <w:lang w:val="en-IN"/>
        </w:rPr>
      </w:pPr>
      <w:r w:rsidRPr="00F277B2">
        <w:rPr>
          <w:rFonts w:eastAsia="Times New Roman"/>
          <w:lang w:val="en-IN"/>
        </w:rPr>
        <w:t>The</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true</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exalted</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His</w:t>
      </w:r>
      <w:r>
        <w:rPr>
          <w:rFonts w:eastAsia="Times New Roman"/>
          <w:lang w:val="en-IN"/>
        </w:rPr>
        <w:t xml:space="preserve"> </w:t>
      </w:r>
      <w:r w:rsidRPr="00F277B2">
        <w:rPr>
          <w:rFonts w:eastAsia="Times New Roman"/>
          <w:lang w:val="en-IN"/>
        </w:rPr>
        <w:t>glory,</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bestowed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government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earth</w:t>
      </w:r>
      <w:r>
        <w:rPr>
          <w:rFonts w:eastAsia="Times New Roman"/>
          <w:lang w:val="en-IN"/>
        </w:rPr>
        <w:t xml:space="preserve"> </w:t>
      </w:r>
      <w:r w:rsidRPr="00F277B2">
        <w:rPr>
          <w:rFonts w:eastAsia="Times New Roman"/>
          <w:lang w:val="en-IN"/>
        </w:rPr>
        <w:t>upon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kings.</w:t>
      </w:r>
      <w:r>
        <w:rPr>
          <w:rFonts w:eastAsia="Times New Roman"/>
          <w:lang w:val="en-IN"/>
        </w:rPr>
        <w:t xml:space="preserve"> </w:t>
      </w:r>
      <w:r>
        <w:rPr>
          <w:lang w:val="en-IN"/>
        </w:rPr>
        <w:t>…</w:t>
      </w:r>
      <w:r>
        <w:rPr>
          <w:rFonts w:eastAsia="Times New Roman"/>
          <w:lang w:val="en-IN"/>
        </w:rPr>
        <w:t xml:space="preserve"> </w:t>
      </w:r>
      <w:r w:rsidR="002220D2">
        <w:rPr>
          <w:rFonts w:eastAsia="Times New Roman"/>
          <w:lang w:val="en-IN"/>
        </w:rPr>
        <w:t xml:space="preserve"> </w:t>
      </w:r>
      <w:proofErr w:type="gramStart"/>
      <w:r w:rsidRPr="00F277B2">
        <w:rPr>
          <w:rFonts w:eastAsia="Times New Roman"/>
          <w:lang w:val="en-IN"/>
        </w:rPr>
        <w:t>That</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reserved</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Himself</w:t>
      </w:r>
      <w:r>
        <w:rPr>
          <w:rFonts w:eastAsia="Times New Roman"/>
          <w:lang w:val="en-IN"/>
        </w:rPr>
        <w:t xml:space="preserve"> </w:t>
      </w:r>
      <w:r w:rsidRPr="00F277B2">
        <w:rPr>
          <w:rFonts w:eastAsia="Times New Roman"/>
          <w:lang w:val="en-IN"/>
        </w:rPr>
        <w:t>are</w:t>
      </w:r>
      <w:proofErr w:type="gramEnd"/>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cities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men</w:t>
      </w:r>
      <w:r>
        <w:rPr>
          <w:rFonts w:eastAsia="Times New Roman"/>
          <w:lang w:val="en-IN"/>
        </w:rPr>
        <w:t>’</w:t>
      </w:r>
      <w:r w:rsidRPr="00F277B2">
        <w:rPr>
          <w:rFonts w:eastAsia="Times New Roman"/>
          <w:lang w:val="en-IN"/>
        </w:rPr>
        <w:t>s</w:t>
      </w:r>
      <w:r>
        <w:rPr>
          <w:rFonts w:eastAsia="Times New Roman"/>
          <w:lang w:val="en-IN"/>
        </w:rPr>
        <w:t xml:space="preserve"> </w:t>
      </w:r>
      <w:r w:rsidRPr="00F277B2">
        <w:rPr>
          <w:rFonts w:eastAsia="Times New Roman"/>
          <w:lang w:val="en-IN"/>
        </w:rPr>
        <w:t>hearts</w:t>
      </w:r>
      <w:r w:rsidR="002220D2">
        <w:rPr>
          <w:rFonts w:eastAsia="Times New Roman"/>
          <w:lang w:val="en-IN"/>
        </w:rPr>
        <w:t xml:space="preserve"> </w:t>
      </w:r>
      <w:r>
        <w:rPr>
          <w:lang w:val="en-IN"/>
        </w:rPr>
        <w:t>…</w:t>
      </w:r>
      <w:r w:rsidR="002220D2">
        <w:rPr>
          <w:lang w:val="en-IN"/>
        </w:rPr>
        <w:t>.</w:t>
      </w:r>
    </w:p>
    <w:p w:rsidR="00F277B2" w:rsidRPr="00F277B2" w:rsidRDefault="00F277B2" w:rsidP="002220D2">
      <w:pPr>
        <w:pStyle w:val="Text"/>
        <w:rPr>
          <w:lang w:val="en-IN"/>
        </w:rPr>
      </w:pPr>
      <w:r w:rsidRPr="00F277B2">
        <w:rPr>
          <w:lang w:val="en-IN"/>
        </w:rPr>
        <w:t>And</w:t>
      </w:r>
      <w:r>
        <w:rPr>
          <w:lang w:val="en-IN"/>
        </w:rPr>
        <w:t xml:space="preserve"> </w:t>
      </w:r>
      <w:r w:rsidRPr="00F277B2">
        <w:rPr>
          <w:lang w:val="en-IN"/>
        </w:rPr>
        <w:t>again</w:t>
      </w:r>
      <w:r>
        <w:rPr>
          <w:lang w:val="en-IN"/>
        </w:rPr>
        <w:t xml:space="preserve"> </w:t>
      </w:r>
      <w:r w:rsidRPr="00F277B2">
        <w:rPr>
          <w:lang w:val="en-IN"/>
        </w:rPr>
        <w:t>(</w:t>
      </w:r>
      <w:r w:rsidRPr="002220D2">
        <w:rPr>
          <w:i/>
          <w:iCs/>
          <w:lang w:val="en-IN"/>
        </w:rPr>
        <w:t>Tablets of Bahá’u’lláh</w:t>
      </w:r>
      <w:r>
        <w:rPr>
          <w:lang w:val="en-IN"/>
        </w:rPr>
        <w:t xml:space="preserve"> </w:t>
      </w:r>
      <w:r w:rsidRPr="00F277B2">
        <w:rPr>
          <w:lang w:val="en-IN"/>
        </w:rPr>
        <w:t>pages</w:t>
      </w:r>
      <w:r>
        <w:rPr>
          <w:lang w:val="en-IN"/>
        </w:rPr>
        <w:t xml:space="preserve"> </w:t>
      </w:r>
      <w:r w:rsidRPr="00F277B2">
        <w:rPr>
          <w:lang w:val="en-IN"/>
        </w:rPr>
        <w:t>220-221):</w:t>
      </w:r>
    </w:p>
    <w:p w:rsidR="00F277B2" w:rsidRPr="00F277B2" w:rsidRDefault="00F277B2" w:rsidP="00665BC1">
      <w:pPr>
        <w:pStyle w:val="Quote"/>
        <w:rPr>
          <w:rFonts w:eastAsia="Times New Roman"/>
          <w:lang w:val="en-IN"/>
        </w:rPr>
      </w:pPr>
      <w:r w:rsidRPr="00F277B2">
        <w:rPr>
          <w:rFonts w:eastAsia="Times New Roman"/>
          <w:lang w:val="en-IN"/>
        </w:rPr>
        <w:t>O</w:t>
      </w:r>
      <w:r>
        <w:rPr>
          <w:rFonts w:eastAsia="Times New Roman"/>
          <w:lang w:val="en-IN"/>
        </w:rPr>
        <w:t xml:space="preserve"> </w:t>
      </w:r>
      <w:r w:rsidRPr="00F277B2">
        <w:rPr>
          <w:rFonts w:eastAsia="Times New Roman"/>
          <w:lang w:val="en-IN"/>
        </w:rPr>
        <w:t>ye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loved</w:t>
      </w:r>
      <w:r>
        <w:rPr>
          <w:rFonts w:eastAsia="Times New Roman"/>
          <w:lang w:val="en-IN"/>
        </w:rPr>
        <w:t xml:space="preserve"> </w:t>
      </w:r>
      <w:r w:rsidRPr="00F277B2">
        <w:rPr>
          <w:rFonts w:eastAsia="Times New Roman"/>
          <w:lang w:val="en-IN"/>
        </w:rPr>
        <w:t>ones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trustees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004772BA">
        <w:rPr>
          <w:rFonts w:eastAsia="Times New Roman"/>
          <w:lang w:val="en-IN"/>
        </w:rPr>
        <w:t xml:space="preserve"> </w:t>
      </w:r>
      <w:r w:rsidRPr="00F277B2">
        <w:rPr>
          <w:rFonts w:eastAsia="Times New Roman"/>
          <w:lang w:val="en-IN"/>
        </w:rPr>
        <w:t>Kings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manifestations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power,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daysprings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might</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riches,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00665BC1">
        <w:rPr>
          <w:rFonts w:eastAsia="Times New Roman"/>
          <w:lang w:val="en-IN"/>
        </w:rPr>
        <w:t xml:space="preserve"> </w:t>
      </w:r>
      <w:r w:rsidRPr="00F277B2">
        <w:rPr>
          <w:rFonts w:eastAsia="Times New Roman"/>
          <w:lang w:val="en-IN"/>
        </w:rPr>
        <w:t>Pray</w:t>
      </w:r>
      <w:r>
        <w:rPr>
          <w:rFonts w:eastAsia="Times New Roman"/>
          <w:lang w:val="en-IN"/>
        </w:rPr>
        <w:t xml:space="preserve"> </w:t>
      </w:r>
      <w:proofErr w:type="gramStart"/>
      <w:r w:rsidRPr="00F277B2">
        <w:rPr>
          <w:rFonts w:eastAsia="Times New Roman"/>
          <w:lang w:val="en-IN"/>
        </w:rPr>
        <w:t>ye</w:t>
      </w:r>
      <w:proofErr w:type="gramEnd"/>
      <w:r>
        <w:rPr>
          <w:rFonts w:eastAsia="Times New Roman"/>
          <w:lang w:val="en-IN"/>
        </w:rPr>
        <w:t xml:space="preserve"> </w:t>
      </w:r>
      <w:r w:rsidRPr="00F277B2">
        <w:rPr>
          <w:rFonts w:eastAsia="Times New Roman"/>
          <w:lang w:val="en-IN"/>
        </w:rPr>
        <w:t>on</w:t>
      </w:r>
      <w:r>
        <w:rPr>
          <w:rFonts w:eastAsia="Times New Roman"/>
          <w:lang w:val="en-IN"/>
        </w:rPr>
        <w:t xml:space="preserve"> </w:t>
      </w:r>
      <w:r w:rsidRPr="00F277B2">
        <w:rPr>
          <w:rFonts w:eastAsia="Times New Roman"/>
          <w:lang w:val="en-IN"/>
        </w:rPr>
        <w:t>their</w:t>
      </w:r>
      <w:r>
        <w:rPr>
          <w:rFonts w:eastAsia="Times New Roman"/>
          <w:lang w:val="en-IN"/>
        </w:rPr>
        <w:t xml:space="preserve"> </w:t>
      </w:r>
      <w:r w:rsidRPr="00F277B2">
        <w:rPr>
          <w:rFonts w:eastAsia="Times New Roman"/>
          <w:lang w:val="en-IN"/>
        </w:rPr>
        <w:t>behalf</w:t>
      </w:r>
      <w:r w:rsidR="004772BA">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invested</w:t>
      </w:r>
      <w:r>
        <w:rPr>
          <w:rFonts w:eastAsia="Times New Roman"/>
          <w:lang w:val="en-IN"/>
        </w:rPr>
        <w:t xml:space="preserve"> </w:t>
      </w:r>
      <w:r w:rsidRPr="00F277B2">
        <w:rPr>
          <w:rFonts w:eastAsia="Times New Roman"/>
          <w:lang w:val="en-IN"/>
        </w:rPr>
        <w:t>them</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the</w:t>
      </w:r>
      <w:r>
        <w:rPr>
          <w:rFonts w:eastAsia="Times New Roman"/>
          <w:lang w:val="en-IN"/>
        </w:rPr>
        <w:t xml:space="preserve"> </w:t>
      </w:r>
      <w:proofErr w:type="spellStart"/>
      <w:r w:rsidRPr="00F277B2">
        <w:rPr>
          <w:rFonts w:eastAsia="Times New Roman"/>
          <w:lang w:val="en-IN"/>
        </w:rPr>
        <w:t>rulership</w:t>
      </w:r>
      <w:proofErr w:type="spellEnd"/>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earth,</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singled</w:t>
      </w:r>
      <w:r>
        <w:rPr>
          <w:rFonts w:eastAsia="Times New Roman"/>
          <w:lang w:val="en-IN"/>
        </w:rPr>
        <w:t xml:space="preserve"> </w:t>
      </w:r>
      <w:r w:rsidRPr="00F277B2">
        <w:rPr>
          <w:rFonts w:eastAsia="Times New Roman"/>
          <w:lang w:val="en-IN"/>
        </w:rPr>
        <w:t>out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hearts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men</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His</w:t>
      </w:r>
      <w:r>
        <w:rPr>
          <w:rFonts w:eastAsia="Times New Roman"/>
          <w:lang w:val="en-IN"/>
        </w:rPr>
        <w:t xml:space="preserve"> </w:t>
      </w:r>
      <w:r w:rsidRPr="00F277B2">
        <w:rPr>
          <w:rFonts w:eastAsia="Times New Roman"/>
          <w:lang w:val="en-IN"/>
        </w:rPr>
        <w:t>Own</w:t>
      </w:r>
      <w:r>
        <w:rPr>
          <w:rFonts w:eastAsia="Times New Roman"/>
          <w:lang w:val="en-IN"/>
        </w:rPr>
        <w:t xml:space="preserve"> </w:t>
      </w:r>
      <w:r w:rsidRPr="00F277B2">
        <w:rPr>
          <w:rFonts w:eastAsia="Times New Roman"/>
          <w:lang w:val="en-IN"/>
        </w:rPr>
        <w:t>domain.</w:t>
      </w:r>
    </w:p>
    <w:p w:rsidR="00F277B2" w:rsidRDefault="00665BC1" w:rsidP="00665BC1">
      <w:pPr>
        <w:pStyle w:val="Text"/>
        <w:rPr>
          <w:lang w:val="en-IN"/>
        </w:rPr>
      </w:pPr>
      <w:r>
        <w:rPr>
          <w:lang w:val="en-IN"/>
        </w:rPr>
        <w:t>(</w:t>
      </w:r>
      <w:r w:rsidR="00F277B2" w:rsidRPr="00F277B2">
        <w:rPr>
          <w:lang w:val="en-IN"/>
        </w:rPr>
        <w:t>Note</w:t>
      </w:r>
      <w:r w:rsidR="00F277B2">
        <w:rPr>
          <w:lang w:val="en-IN"/>
        </w:rPr>
        <w:t xml:space="preserve"> </w:t>
      </w:r>
      <w:r w:rsidR="00F277B2" w:rsidRPr="00F277B2">
        <w:rPr>
          <w:lang w:val="en-IN"/>
        </w:rPr>
        <w:t>that</w:t>
      </w:r>
      <w:r w:rsidR="00F277B2">
        <w:rPr>
          <w:lang w:val="en-IN"/>
        </w:rPr>
        <w:t xml:space="preserve"> </w:t>
      </w:r>
      <w:r w:rsidR="00F277B2" w:rsidRPr="00F277B2">
        <w:rPr>
          <w:lang w:val="en-IN"/>
        </w:rPr>
        <w:t>this</w:t>
      </w:r>
      <w:r w:rsidR="00F277B2">
        <w:rPr>
          <w:lang w:val="en-IN"/>
        </w:rPr>
        <w:t xml:space="preserve"> </w:t>
      </w:r>
      <w:r w:rsidR="00F277B2" w:rsidRPr="00F277B2">
        <w:rPr>
          <w:lang w:val="en-IN"/>
        </w:rPr>
        <w:t>passage</w:t>
      </w:r>
      <w:r w:rsidR="00F277B2">
        <w:rPr>
          <w:lang w:val="en-IN"/>
        </w:rPr>
        <w:t xml:space="preserve"> </w:t>
      </w:r>
      <w:r w:rsidR="00F277B2" w:rsidRPr="00F277B2">
        <w:rPr>
          <w:lang w:val="en-IN"/>
        </w:rPr>
        <w:t>is</w:t>
      </w:r>
      <w:r w:rsidR="00F277B2">
        <w:rPr>
          <w:lang w:val="en-IN"/>
        </w:rPr>
        <w:t xml:space="preserve"> </w:t>
      </w:r>
      <w:r w:rsidR="00F277B2" w:rsidRPr="00F277B2">
        <w:rPr>
          <w:lang w:val="en-IN"/>
        </w:rPr>
        <w:t>addressed</w:t>
      </w:r>
      <w:r w:rsidR="00F277B2">
        <w:rPr>
          <w:lang w:val="en-IN"/>
        </w:rPr>
        <w:t xml:space="preserve"> </w:t>
      </w:r>
      <w:r w:rsidR="00F277B2" w:rsidRPr="00F277B2">
        <w:rPr>
          <w:lang w:val="en-IN"/>
        </w:rPr>
        <w:t>by</w:t>
      </w:r>
      <w:r w:rsidR="00F277B2">
        <w:rPr>
          <w:lang w:val="en-IN"/>
        </w:rPr>
        <w:t xml:space="preserve"> </w:t>
      </w:r>
      <w:r w:rsidR="00F277B2" w:rsidRPr="00F277B2">
        <w:rPr>
          <w:lang w:val="en-IN"/>
        </w:rPr>
        <w:t>implication</w:t>
      </w:r>
      <w:r w:rsidR="00F277B2">
        <w:rPr>
          <w:lang w:val="en-IN"/>
        </w:rPr>
        <w:t xml:space="preserve"> </w:t>
      </w:r>
      <w:r w:rsidR="00F277B2" w:rsidRPr="00F277B2">
        <w:rPr>
          <w:lang w:val="en-IN"/>
        </w:rPr>
        <w:t>to</w:t>
      </w:r>
      <w:r w:rsidR="00F277B2">
        <w:rPr>
          <w:lang w:val="en-IN"/>
        </w:rPr>
        <w:t xml:space="preserve"> </w:t>
      </w:r>
      <w:r w:rsidR="00F277B2" w:rsidRPr="00F277B2">
        <w:rPr>
          <w:lang w:val="en-IN"/>
        </w:rPr>
        <w:t>the</w:t>
      </w:r>
      <w:r w:rsidR="00F277B2">
        <w:rPr>
          <w:lang w:val="en-IN"/>
        </w:rPr>
        <w:t xml:space="preserve"> </w:t>
      </w:r>
      <w:r w:rsidR="00F277B2" w:rsidRPr="00F277B2">
        <w:rPr>
          <w:lang w:val="en-IN"/>
        </w:rPr>
        <w:t>members</w:t>
      </w:r>
      <w:r w:rsidR="00F277B2">
        <w:rPr>
          <w:lang w:val="en-IN"/>
        </w:rPr>
        <w:t xml:space="preserve"> </w:t>
      </w:r>
      <w:r w:rsidR="00F277B2" w:rsidRPr="00F277B2">
        <w:rPr>
          <w:lang w:val="en-IN"/>
        </w:rPr>
        <w:t>of</w:t>
      </w:r>
      <w:r w:rsidR="00F277B2">
        <w:rPr>
          <w:lang w:val="en-IN"/>
        </w:rPr>
        <w:t xml:space="preserve"> </w:t>
      </w:r>
      <w:r w:rsidR="00F277B2" w:rsidRPr="00F277B2">
        <w:rPr>
          <w:lang w:val="en-IN"/>
        </w:rPr>
        <w:t>the</w:t>
      </w:r>
      <w:r w:rsidR="00F277B2">
        <w:rPr>
          <w:lang w:val="en-IN"/>
        </w:rPr>
        <w:t xml:space="preserve"> </w:t>
      </w:r>
      <w:r w:rsidR="00F277B2" w:rsidRPr="00F277B2">
        <w:rPr>
          <w:lang w:val="en-IN"/>
        </w:rPr>
        <w:t>Houses</w:t>
      </w:r>
      <w:r w:rsidR="00F277B2">
        <w:rPr>
          <w:lang w:val="en-IN"/>
        </w:rPr>
        <w:t xml:space="preserve"> </w:t>
      </w:r>
      <w:r w:rsidR="00F277B2" w:rsidRPr="00F277B2">
        <w:rPr>
          <w:lang w:val="en-IN"/>
        </w:rPr>
        <w:t>of</w:t>
      </w:r>
      <w:r w:rsidR="00F277B2">
        <w:rPr>
          <w:lang w:val="en-IN"/>
        </w:rPr>
        <w:t xml:space="preserve"> </w:t>
      </w:r>
      <w:r w:rsidR="00F277B2" w:rsidRPr="00F277B2">
        <w:rPr>
          <w:lang w:val="en-IN"/>
        </w:rPr>
        <w:t>Justice,</w:t>
      </w:r>
      <w:r w:rsidR="00F277B2">
        <w:rPr>
          <w:lang w:val="en-IN"/>
        </w:rPr>
        <w:t xml:space="preserve"> </w:t>
      </w:r>
      <w:r w:rsidR="00F277B2" w:rsidRPr="00F277B2">
        <w:rPr>
          <w:lang w:val="en-IN"/>
        </w:rPr>
        <w:t>for</w:t>
      </w:r>
      <w:r w:rsidR="00F277B2">
        <w:rPr>
          <w:lang w:val="en-IN"/>
        </w:rPr>
        <w:t xml:space="preserve"> </w:t>
      </w:r>
      <w:r w:rsidR="00F277B2" w:rsidRPr="00F277B2">
        <w:rPr>
          <w:lang w:val="en-IN"/>
        </w:rPr>
        <w:t>Bahá</w:t>
      </w:r>
      <w:r w:rsidR="00F277B2">
        <w:rPr>
          <w:lang w:val="en-IN"/>
        </w:rPr>
        <w:t>’</w:t>
      </w:r>
      <w:r w:rsidR="00F277B2" w:rsidRPr="00F277B2">
        <w:rPr>
          <w:lang w:val="en-IN"/>
        </w:rPr>
        <w:t>u</w:t>
      </w:r>
      <w:r w:rsidR="00F277B2">
        <w:rPr>
          <w:lang w:val="en-IN"/>
        </w:rPr>
        <w:t>’</w:t>
      </w:r>
      <w:r w:rsidR="00F277B2" w:rsidRPr="00F277B2">
        <w:rPr>
          <w:lang w:val="en-IN"/>
        </w:rPr>
        <w:t>lláh</w:t>
      </w:r>
      <w:r w:rsidR="00F277B2">
        <w:rPr>
          <w:lang w:val="en-IN"/>
        </w:rPr>
        <w:t xml:space="preserve"> </w:t>
      </w:r>
      <w:r w:rsidR="00F277B2" w:rsidRPr="00F277B2">
        <w:rPr>
          <w:lang w:val="en-IN"/>
        </w:rPr>
        <w:t>writes</w:t>
      </w:r>
      <w:r w:rsidR="00F277B2">
        <w:rPr>
          <w:lang w:val="en-IN"/>
        </w:rPr>
        <w:t xml:space="preserve"> “</w:t>
      </w:r>
      <w:r w:rsidR="00F277B2" w:rsidRPr="00F277B2">
        <w:rPr>
          <w:lang w:val="en-IN"/>
        </w:rPr>
        <w:t>It</w:t>
      </w:r>
      <w:r w:rsidR="00F277B2">
        <w:rPr>
          <w:lang w:val="en-IN"/>
        </w:rPr>
        <w:t xml:space="preserve"> </w:t>
      </w:r>
      <w:r w:rsidR="00F277B2" w:rsidRPr="00F277B2">
        <w:rPr>
          <w:lang w:val="en-IN"/>
        </w:rPr>
        <w:t>behoveth</w:t>
      </w:r>
      <w:r w:rsidR="00F277B2">
        <w:rPr>
          <w:lang w:val="en-IN"/>
        </w:rPr>
        <w:t xml:space="preserve"> </w:t>
      </w:r>
      <w:r w:rsidR="00F277B2" w:rsidRPr="00F277B2">
        <w:rPr>
          <w:lang w:val="en-IN"/>
        </w:rPr>
        <w:t>them</w:t>
      </w:r>
      <w:r w:rsidR="00F277B2">
        <w:rPr>
          <w:lang w:val="en-IN"/>
        </w:rPr>
        <w:t xml:space="preserve"> </w:t>
      </w:r>
      <w:r w:rsidR="00F277B2" w:rsidRPr="00F277B2">
        <w:rPr>
          <w:lang w:val="en-IN"/>
        </w:rPr>
        <w:t>to</w:t>
      </w:r>
      <w:r w:rsidR="00F277B2">
        <w:rPr>
          <w:lang w:val="en-IN"/>
        </w:rPr>
        <w:t xml:space="preserve"> </w:t>
      </w:r>
      <w:r w:rsidR="00F277B2" w:rsidRPr="00F277B2">
        <w:rPr>
          <w:lang w:val="en-IN"/>
        </w:rPr>
        <w:t>regard</w:t>
      </w:r>
      <w:r w:rsidR="00F277B2">
        <w:rPr>
          <w:lang w:val="en-IN"/>
        </w:rPr>
        <w:t xml:space="preserve"> </w:t>
      </w:r>
      <w:r w:rsidR="00F277B2" w:rsidRPr="00F277B2">
        <w:rPr>
          <w:lang w:val="en-IN"/>
        </w:rPr>
        <w:t>themselves</w:t>
      </w:r>
      <w:r w:rsidR="00F277B2">
        <w:rPr>
          <w:lang w:val="en-IN"/>
        </w:rPr>
        <w:t xml:space="preserve"> </w:t>
      </w:r>
      <w:r w:rsidR="00F277B2" w:rsidRPr="00F277B2">
        <w:rPr>
          <w:lang w:val="en-IN"/>
        </w:rPr>
        <w:t>as</w:t>
      </w:r>
      <w:r w:rsidR="00F277B2">
        <w:rPr>
          <w:lang w:val="en-IN"/>
        </w:rPr>
        <w:t xml:space="preserve"> </w:t>
      </w:r>
      <w:r w:rsidR="00F277B2" w:rsidRPr="00F277B2">
        <w:rPr>
          <w:lang w:val="en-IN"/>
        </w:rPr>
        <w:t>the</w:t>
      </w:r>
      <w:r w:rsidR="00F277B2">
        <w:rPr>
          <w:lang w:val="en-IN"/>
        </w:rPr>
        <w:t xml:space="preserve"> </w:t>
      </w:r>
      <w:r w:rsidR="00F277B2" w:rsidRPr="00F277B2">
        <w:rPr>
          <w:lang w:val="en-IN"/>
        </w:rPr>
        <w:t>trusted</w:t>
      </w:r>
      <w:r w:rsidR="00F277B2">
        <w:rPr>
          <w:lang w:val="en-IN"/>
        </w:rPr>
        <w:t xml:space="preserve"> </w:t>
      </w:r>
      <w:r w:rsidR="00F277B2" w:rsidRPr="00F277B2">
        <w:rPr>
          <w:lang w:val="en-IN"/>
        </w:rPr>
        <w:t>ones</w:t>
      </w:r>
      <w:r w:rsidR="00F277B2">
        <w:rPr>
          <w:lang w:val="en-IN"/>
        </w:rPr>
        <w:t xml:space="preserve"> </w:t>
      </w:r>
      <w:r w:rsidR="00F277B2" w:rsidRPr="00F277B2">
        <w:rPr>
          <w:lang w:val="en-IN"/>
        </w:rPr>
        <w:t>[i.e.</w:t>
      </w:r>
      <w:r w:rsidR="00F277B2">
        <w:rPr>
          <w:lang w:val="en-IN"/>
        </w:rPr>
        <w:t xml:space="preserve"> “</w:t>
      </w:r>
      <w:r w:rsidR="00F277B2" w:rsidRPr="00F277B2">
        <w:rPr>
          <w:lang w:val="en-IN"/>
        </w:rPr>
        <w:t>trustees</w:t>
      </w:r>
      <w:r w:rsidR="00F277B2">
        <w:rPr>
          <w:lang w:val="en-IN"/>
        </w:rPr>
        <w:t>”</w:t>
      </w:r>
      <w:r>
        <w:rPr>
          <w:lang w:val="en-IN"/>
        </w:rPr>
        <w:t>—</w:t>
      </w:r>
      <w:r w:rsidR="00F277B2" w:rsidRPr="00F277B2">
        <w:rPr>
          <w:lang w:val="en-IN"/>
        </w:rPr>
        <w:t>RH]</w:t>
      </w:r>
      <w:r w:rsidR="00F277B2">
        <w:rPr>
          <w:lang w:val="en-IN"/>
        </w:rPr>
        <w:t xml:space="preserve"> </w:t>
      </w:r>
      <w:r w:rsidR="00F277B2" w:rsidRPr="00F277B2">
        <w:rPr>
          <w:lang w:val="en-IN"/>
        </w:rPr>
        <w:t>of</w:t>
      </w:r>
      <w:r w:rsidR="00F277B2">
        <w:rPr>
          <w:lang w:val="en-IN"/>
        </w:rPr>
        <w:t xml:space="preserve"> </w:t>
      </w:r>
      <w:r w:rsidR="00F277B2" w:rsidRPr="00F277B2">
        <w:rPr>
          <w:lang w:val="en-IN"/>
        </w:rPr>
        <w:t>the</w:t>
      </w:r>
      <w:r w:rsidR="00F277B2">
        <w:rPr>
          <w:lang w:val="en-IN"/>
        </w:rPr>
        <w:t xml:space="preserve"> </w:t>
      </w:r>
      <w:r w:rsidR="00F277B2" w:rsidRPr="00F277B2">
        <w:rPr>
          <w:lang w:val="en-IN"/>
        </w:rPr>
        <w:t>Merciful</w:t>
      </w:r>
      <w:r w:rsidR="00F277B2">
        <w:rPr>
          <w:lang w:val="en-IN"/>
        </w:rPr>
        <w:t xml:space="preserve"> </w:t>
      </w:r>
      <w:r w:rsidR="00F277B2" w:rsidRPr="00F277B2">
        <w:rPr>
          <w:lang w:val="en-IN"/>
        </w:rPr>
        <w:t>[i.e.</w:t>
      </w:r>
      <w:r w:rsidR="00F277B2">
        <w:rPr>
          <w:lang w:val="en-IN"/>
        </w:rPr>
        <w:t xml:space="preserve"> </w:t>
      </w:r>
      <w:r w:rsidR="00F277B2" w:rsidRPr="00F277B2">
        <w:rPr>
          <w:lang w:val="en-IN"/>
        </w:rPr>
        <w:t>God]</w:t>
      </w:r>
      <w:r w:rsidR="00F277B2">
        <w:rPr>
          <w:lang w:val="en-IN"/>
        </w:rPr>
        <w:t xml:space="preserve"> </w:t>
      </w:r>
      <w:r w:rsidR="00F277B2" w:rsidRPr="00F277B2">
        <w:rPr>
          <w:lang w:val="en-IN"/>
        </w:rPr>
        <w:t>among</w:t>
      </w:r>
      <w:r w:rsidR="00F277B2">
        <w:rPr>
          <w:lang w:val="en-IN"/>
        </w:rPr>
        <w:t xml:space="preserve"> </w:t>
      </w:r>
      <w:r w:rsidR="00F277B2" w:rsidRPr="00F277B2">
        <w:rPr>
          <w:lang w:val="en-IN"/>
        </w:rPr>
        <w:t>men</w:t>
      </w:r>
      <w:r>
        <w:rPr>
          <w:lang w:val="en-IN"/>
        </w:rPr>
        <w:t xml:space="preserve"> </w:t>
      </w:r>
      <w:r w:rsidR="00F277B2">
        <w:rPr>
          <w:lang w:val="en-IN"/>
        </w:rPr>
        <w:t>…”</w:t>
      </w:r>
      <w:proofErr w:type="gramStart"/>
      <w:r>
        <w:rPr>
          <w:lang w:val="en-IN"/>
        </w:rPr>
        <w:t>.</w:t>
      </w:r>
      <w:r w:rsidR="00F277B2" w:rsidRPr="00F277B2">
        <w:rPr>
          <w:lang w:val="en-IN"/>
        </w:rPr>
        <w:t>)</w:t>
      </w:r>
      <w:proofErr w:type="gramEnd"/>
    </w:p>
    <w:p w:rsidR="00F277B2" w:rsidRPr="00F277B2" w:rsidRDefault="00F277B2" w:rsidP="00665BC1">
      <w:pPr>
        <w:pStyle w:val="Text"/>
        <w:rPr>
          <w:lang w:val="en-IN"/>
        </w:rPr>
      </w:pPr>
      <w:r w:rsidRPr="00F277B2">
        <w:rPr>
          <w:lang w:val="en-IN"/>
        </w:rPr>
        <w:t>My</w:t>
      </w:r>
      <w:r>
        <w:rPr>
          <w:lang w:val="en-IN"/>
        </w:rPr>
        <w:t xml:space="preserve"> </w:t>
      </w:r>
      <w:r w:rsidRPr="00F277B2">
        <w:rPr>
          <w:lang w:val="en-IN"/>
        </w:rPr>
        <w:t>questions</w:t>
      </w:r>
      <w:r>
        <w:rPr>
          <w:lang w:val="en-IN"/>
        </w:rPr>
        <w:t xml:space="preserve"> </w:t>
      </w:r>
      <w:r w:rsidRPr="00F277B2">
        <w:rPr>
          <w:lang w:val="en-IN"/>
        </w:rPr>
        <w:t>regarding</w:t>
      </w:r>
      <w:r>
        <w:rPr>
          <w:lang w:val="en-IN"/>
        </w:rPr>
        <w:t xml:space="preserve"> </w:t>
      </w:r>
      <w:r w:rsidRPr="00F277B2">
        <w:rPr>
          <w:lang w:val="en-IN"/>
        </w:rPr>
        <w:t>these</w:t>
      </w:r>
      <w:r>
        <w:rPr>
          <w:lang w:val="en-IN"/>
        </w:rPr>
        <w:t xml:space="preserve"> </w:t>
      </w:r>
      <w:r w:rsidRPr="00F277B2">
        <w:rPr>
          <w:lang w:val="en-IN"/>
        </w:rPr>
        <w:t>passages</w:t>
      </w:r>
      <w:r>
        <w:rPr>
          <w:lang w:val="en-IN"/>
        </w:rPr>
        <w:t xml:space="preserve"> </w:t>
      </w:r>
      <w:r w:rsidRPr="00F277B2">
        <w:rPr>
          <w:lang w:val="en-IN"/>
        </w:rPr>
        <w:t>are:</w:t>
      </w:r>
    </w:p>
    <w:p w:rsidR="00F277B2" w:rsidRPr="00F277B2" w:rsidRDefault="00573CA4" w:rsidP="00665BC1">
      <w:pPr>
        <w:pStyle w:val="BulletText"/>
        <w:rPr>
          <w:lang w:val="en-IN"/>
        </w:rPr>
      </w:pPr>
      <w:r w:rsidRPr="00F277B2">
        <w:rPr>
          <w:lang w:val="en-IN"/>
        </w:rPr>
        <w:t>1.</w:t>
      </w:r>
      <w:r w:rsidRPr="00F277B2">
        <w:rPr>
          <w:lang w:val="en-IN"/>
        </w:rPr>
        <w:tab/>
      </w:r>
      <w:r w:rsidR="00F277B2" w:rsidRPr="00F277B2">
        <w:rPr>
          <w:lang w:val="en-IN"/>
        </w:rPr>
        <w:t>Are</w:t>
      </w:r>
      <w:r w:rsidR="00F277B2">
        <w:rPr>
          <w:lang w:val="en-IN"/>
        </w:rPr>
        <w:t xml:space="preserve"> </w:t>
      </w:r>
      <w:r w:rsidR="00F277B2" w:rsidRPr="00F277B2">
        <w:rPr>
          <w:lang w:val="en-IN"/>
        </w:rPr>
        <w:t>the</w:t>
      </w:r>
      <w:r w:rsidR="00F277B2">
        <w:rPr>
          <w:lang w:val="en-IN"/>
        </w:rPr>
        <w:t xml:space="preserve"> </w:t>
      </w:r>
      <w:r w:rsidR="00F277B2" w:rsidRPr="00F277B2">
        <w:rPr>
          <w:lang w:val="en-IN"/>
        </w:rPr>
        <w:t>unofficial</w:t>
      </w:r>
      <w:r w:rsidR="00F277B2">
        <w:rPr>
          <w:lang w:val="en-IN"/>
        </w:rPr>
        <w:t xml:space="preserve"> </w:t>
      </w:r>
      <w:r w:rsidR="00F277B2" w:rsidRPr="00F277B2">
        <w:rPr>
          <w:lang w:val="en-IN"/>
        </w:rPr>
        <w:t>translations</w:t>
      </w:r>
      <w:r w:rsidR="00F277B2">
        <w:rPr>
          <w:lang w:val="en-IN"/>
        </w:rPr>
        <w:t xml:space="preserve"> </w:t>
      </w:r>
      <w:r w:rsidR="00F277B2" w:rsidRPr="00F277B2">
        <w:rPr>
          <w:lang w:val="en-IN"/>
        </w:rPr>
        <w:t>excerpted</w:t>
      </w:r>
      <w:r w:rsidR="00F277B2">
        <w:rPr>
          <w:lang w:val="en-IN"/>
        </w:rPr>
        <w:t xml:space="preserve"> </w:t>
      </w:r>
      <w:r w:rsidR="00F277B2" w:rsidRPr="00F277B2">
        <w:rPr>
          <w:lang w:val="en-IN"/>
        </w:rPr>
        <w:t>above</w:t>
      </w:r>
      <w:r w:rsidR="00F277B2">
        <w:rPr>
          <w:lang w:val="en-IN"/>
        </w:rPr>
        <w:t xml:space="preserve"> </w:t>
      </w:r>
      <w:r w:rsidR="00F277B2" w:rsidRPr="00F277B2">
        <w:rPr>
          <w:lang w:val="en-IN"/>
        </w:rPr>
        <w:t>genuine</w:t>
      </w:r>
      <w:r w:rsidR="00F277B2">
        <w:rPr>
          <w:lang w:val="en-IN"/>
        </w:rPr>
        <w:t xml:space="preserve"> </w:t>
      </w:r>
      <w:r w:rsidR="00F277B2" w:rsidRPr="00F277B2">
        <w:rPr>
          <w:lang w:val="en-IN"/>
        </w:rPr>
        <w:t>and</w:t>
      </w:r>
      <w:r w:rsidR="00F277B2">
        <w:rPr>
          <w:lang w:val="en-IN"/>
        </w:rPr>
        <w:t xml:space="preserve"> </w:t>
      </w:r>
      <w:r w:rsidR="00F277B2" w:rsidRPr="00F277B2">
        <w:rPr>
          <w:lang w:val="en-IN"/>
        </w:rPr>
        <w:t>correctly</w:t>
      </w:r>
      <w:r w:rsidR="00F277B2">
        <w:rPr>
          <w:lang w:val="en-IN"/>
        </w:rPr>
        <w:t xml:space="preserve"> </w:t>
      </w:r>
      <w:r w:rsidR="00F277B2" w:rsidRPr="00F277B2">
        <w:rPr>
          <w:lang w:val="en-IN"/>
        </w:rPr>
        <w:t>translated?</w:t>
      </w:r>
    </w:p>
    <w:p w:rsidR="00F277B2" w:rsidRPr="00F277B2" w:rsidRDefault="00573CA4" w:rsidP="00665BC1">
      <w:pPr>
        <w:pStyle w:val="Bullettextcont"/>
        <w:rPr>
          <w:lang w:val="en-IN"/>
        </w:rPr>
      </w:pPr>
      <w:r w:rsidRPr="00F277B2">
        <w:rPr>
          <w:lang w:val="en-IN"/>
        </w:rPr>
        <w:t>2.</w:t>
      </w:r>
      <w:r w:rsidRPr="00F277B2">
        <w:rPr>
          <w:lang w:val="en-IN"/>
        </w:rPr>
        <w:tab/>
      </w:r>
      <w:r w:rsidR="00F277B2" w:rsidRPr="00F277B2">
        <w:rPr>
          <w:lang w:val="en-IN"/>
        </w:rPr>
        <w:t>If</w:t>
      </w:r>
      <w:r w:rsidR="00F277B2">
        <w:rPr>
          <w:lang w:val="en-IN"/>
        </w:rPr>
        <w:t xml:space="preserve"> </w:t>
      </w:r>
      <w:r w:rsidR="00F277B2" w:rsidRPr="00F277B2">
        <w:rPr>
          <w:lang w:val="en-IN"/>
        </w:rPr>
        <w:t>so,</w:t>
      </w:r>
      <w:r w:rsidR="00F277B2">
        <w:rPr>
          <w:lang w:val="en-IN"/>
        </w:rPr>
        <w:t xml:space="preserve"> </w:t>
      </w:r>
      <w:r w:rsidR="00F277B2" w:rsidRPr="00F277B2">
        <w:rPr>
          <w:lang w:val="en-IN"/>
        </w:rPr>
        <w:t>in</w:t>
      </w:r>
      <w:r w:rsidR="00F277B2">
        <w:rPr>
          <w:lang w:val="en-IN"/>
        </w:rPr>
        <w:t xml:space="preserve"> </w:t>
      </w:r>
      <w:r w:rsidR="00F277B2" w:rsidRPr="00F277B2">
        <w:rPr>
          <w:lang w:val="en-IN"/>
        </w:rPr>
        <w:t>the</w:t>
      </w:r>
      <w:r w:rsidR="00F277B2">
        <w:rPr>
          <w:lang w:val="en-IN"/>
        </w:rPr>
        <w:t xml:space="preserve"> </w:t>
      </w:r>
      <w:r w:rsidR="00F277B2" w:rsidRPr="00F277B2">
        <w:rPr>
          <w:lang w:val="en-IN"/>
        </w:rPr>
        <w:t>light</w:t>
      </w:r>
      <w:r w:rsidR="00F277B2">
        <w:rPr>
          <w:lang w:val="en-IN"/>
        </w:rPr>
        <w:t xml:space="preserve"> </w:t>
      </w:r>
      <w:r w:rsidR="00F277B2" w:rsidRPr="00F277B2">
        <w:rPr>
          <w:lang w:val="en-IN"/>
        </w:rPr>
        <w:t>of</w:t>
      </w:r>
      <w:r w:rsidR="00F277B2">
        <w:rPr>
          <w:lang w:val="en-IN"/>
        </w:rPr>
        <w:t xml:space="preserve"> </w:t>
      </w:r>
      <w:r w:rsidR="00F277B2" w:rsidRPr="00F277B2">
        <w:rPr>
          <w:lang w:val="en-IN"/>
        </w:rPr>
        <w:t>these</w:t>
      </w:r>
      <w:r w:rsidR="00F277B2">
        <w:rPr>
          <w:lang w:val="en-IN"/>
        </w:rPr>
        <w:t xml:space="preserve"> </w:t>
      </w:r>
      <w:r w:rsidR="00F277B2" w:rsidRPr="00F277B2">
        <w:rPr>
          <w:lang w:val="en-IN"/>
        </w:rPr>
        <w:t>passages,</w:t>
      </w:r>
      <w:r w:rsidR="00F277B2">
        <w:rPr>
          <w:lang w:val="en-IN"/>
        </w:rPr>
        <w:t xml:space="preserve"> </w:t>
      </w:r>
      <w:r w:rsidR="00F277B2" w:rsidRPr="00F277B2">
        <w:rPr>
          <w:lang w:val="en-IN"/>
        </w:rPr>
        <w:t>why</w:t>
      </w:r>
      <w:r w:rsidR="00F277B2">
        <w:rPr>
          <w:lang w:val="en-IN"/>
        </w:rPr>
        <w:t xml:space="preserve"> </w:t>
      </w:r>
      <w:r w:rsidR="00F277B2" w:rsidRPr="00F277B2">
        <w:rPr>
          <w:lang w:val="en-IN"/>
        </w:rPr>
        <w:t>is</w:t>
      </w:r>
      <w:r w:rsidR="00F277B2">
        <w:rPr>
          <w:lang w:val="en-IN"/>
        </w:rPr>
        <w:t xml:space="preserve"> </w:t>
      </w:r>
      <w:r w:rsidR="00F277B2" w:rsidRPr="00F277B2">
        <w:rPr>
          <w:lang w:val="en-IN"/>
        </w:rPr>
        <w:t>it</w:t>
      </w:r>
      <w:r w:rsidR="00F277B2">
        <w:rPr>
          <w:lang w:val="en-IN"/>
        </w:rPr>
        <w:t xml:space="preserve"> </w:t>
      </w:r>
      <w:r w:rsidR="00F277B2" w:rsidRPr="00F277B2">
        <w:rPr>
          <w:lang w:val="en-IN"/>
        </w:rPr>
        <w:t>unreasonable</w:t>
      </w:r>
      <w:r w:rsidR="00F277B2">
        <w:rPr>
          <w:lang w:val="en-IN"/>
        </w:rPr>
        <w:t xml:space="preserve"> </w:t>
      </w:r>
      <w:r w:rsidR="00F277B2" w:rsidRPr="00F277B2">
        <w:rPr>
          <w:lang w:val="en-IN"/>
        </w:rPr>
        <w:t>to</w:t>
      </w:r>
      <w:r w:rsidR="00F277B2">
        <w:rPr>
          <w:lang w:val="en-IN"/>
        </w:rPr>
        <w:t xml:space="preserve"> </w:t>
      </w:r>
      <w:r w:rsidR="00F277B2" w:rsidRPr="00F277B2">
        <w:rPr>
          <w:lang w:val="en-IN"/>
        </w:rPr>
        <w:t>infer</w:t>
      </w:r>
      <w:r w:rsidR="00F277B2">
        <w:rPr>
          <w:lang w:val="en-IN"/>
        </w:rPr>
        <w:t xml:space="preserve"> </w:t>
      </w:r>
      <w:r w:rsidR="00F277B2" w:rsidRPr="00F277B2">
        <w:rPr>
          <w:lang w:val="en-IN"/>
        </w:rPr>
        <w:t>that</w:t>
      </w:r>
      <w:r w:rsidR="00F277B2">
        <w:rPr>
          <w:lang w:val="en-IN"/>
        </w:rPr>
        <w:t xml:space="preserve"> “</w:t>
      </w:r>
      <w:r w:rsidR="00F277B2" w:rsidRPr="00F277B2">
        <w:rPr>
          <w:lang w:val="en-IN"/>
        </w:rPr>
        <w:t>separation</w:t>
      </w:r>
      <w:r w:rsidR="00F277B2">
        <w:rPr>
          <w:lang w:val="en-IN"/>
        </w:rPr>
        <w:t xml:space="preserve"> </w:t>
      </w:r>
      <w:r w:rsidR="00F277B2" w:rsidRPr="00F277B2">
        <w:rPr>
          <w:lang w:val="en-IN"/>
        </w:rPr>
        <w:t>of</w:t>
      </w:r>
      <w:r w:rsidR="00F277B2">
        <w:rPr>
          <w:lang w:val="en-IN"/>
        </w:rPr>
        <w:t xml:space="preserve"> </w:t>
      </w:r>
      <w:r w:rsidR="00F277B2" w:rsidRPr="00F277B2">
        <w:rPr>
          <w:lang w:val="en-IN"/>
        </w:rPr>
        <w:t>church</w:t>
      </w:r>
      <w:r w:rsidR="00F277B2">
        <w:rPr>
          <w:lang w:val="en-IN"/>
        </w:rPr>
        <w:t xml:space="preserve"> </w:t>
      </w:r>
      <w:r w:rsidR="00F277B2" w:rsidRPr="00F277B2">
        <w:rPr>
          <w:lang w:val="en-IN"/>
        </w:rPr>
        <w:t>and</w:t>
      </w:r>
      <w:r w:rsidR="00F277B2">
        <w:rPr>
          <w:lang w:val="en-IN"/>
        </w:rPr>
        <w:t xml:space="preserve"> </w:t>
      </w:r>
      <w:r w:rsidR="00F277B2" w:rsidRPr="00F277B2">
        <w:rPr>
          <w:lang w:val="en-IN"/>
        </w:rPr>
        <w:t>state</w:t>
      </w:r>
      <w:r w:rsidR="00F277B2">
        <w:rPr>
          <w:lang w:val="en-IN"/>
        </w:rPr>
        <w:t xml:space="preserve">” </w:t>
      </w:r>
      <w:r w:rsidR="00F277B2" w:rsidRPr="00F277B2">
        <w:rPr>
          <w:lang w:val="en-IN"/>
        </w:rPr>
        <w:t>is</w:t>
      </w:r>
      <w:r w:rsidR="00F277B2">
        <w:rPr>
          <w:lang w:val="en-IN"/>
        </w:rPr>
        <w:t xml:space="preserve"> </w:t>
      </w:r>
      <w:r w:rsidR="00F277B2" w:rsidRPr="00F277B2">
        <w:rPr>
          <w:lang w:val="en-IN"/>
        </w:rPr>
        <w:t>somehow</w:t>
      </w:r>
      <w:r w:rsidR="00F277B2">
        <w:rPr>
          <w:lang w:val="en-IN"/>
        </w:rPr>
        <w:t xml:space="preserve"> </w:t>
      </w:r>
      <w:r w:rsidR="00F277B2" w:rsidRPr="00F277B2">
        <w:rPr>
          <w:lang w:val="en-IN"/>
        </w:rPr>
        <w:t>a</w:t>
      </w:r>
      <w:r w:rsidR="00F277B2">
        <w:rPr>
          <w:lang w:val="en-IN"/>
        </w:rPr>
        <w:t xml:space="preserve"> </w:t>
      </w:r>
      <w:r w:rsidR="00F277B2" w:rsidRPr="00F277B2">
        <w:rPr>
          <w:lang w:val="en-IN"/>
        </w:rPr>
        <w:t>principle</w:t>
      </w:r>
      <w:r w:rsidR="00F277B2">
        <w:rPr>
          <w:lang w:val="en-IN"/>
        </w:rPr>
        <w:t xml:space="preserve"> </w:t>
      </w:r>
      <w:r w:rsidR="00F277B2" w:rsidRPr="00F277B2">
        <w:rPr>
          <w:lang w:val="en-IN"/>
        </w:rPr>
        <w:t>that</w:t>
      </w:r>
      <w:r w:rsidR="00F277B2">
        <w:rPr>
          <w:lang w:val="en-IN"/>
        </w:rPr>
        <w:t xml:space="preserve"> </w:t>
      </w:r>
      <w:r w:rsidR="00F277B2" w:rsidRPr="00F277B2">
        <w:rPr>
          <w:lang w:val="en-IN"/>
        </w:rPr>
        <w:t>Bahá</w:t>
      </w:r>
      <w:r w:rsidR="00F277B2">
        <w:rPr>
          <w:lang w:val="en-IN"/>
        </w:rPr>
        <w:t>’</w:t>
      </w:r>
      <w:r w:rsidR="00F277B2" w:rsidRPr="00F277B2">
        <w:rPr>
          <w:lang w:val="en-IN"/>
        </w:rPr>
        <w:t>u</w:t>
      </w:r>
      <w:r w:rsidR="00F277B2">
        <w:rPr>
          <w:lang w:val="en-IN"/>
        </w:rPr>
        <w:t>’</w:t>
      </w:r>
      <w:r w:rsidR="00F277B2" w:rsidRPr="00F277B2">
        <w:rPr>
          <w:lang w:val="en-IN"/>
        </w:rPr>
        <w:t>lláh</w:t>
      </w:r>
      <w:r w:rsidR="00F277B2">
        <w:rPr>
          <w:lang w:val="en-IN"/>
        </w:rPr>
        <w:t xml:space="preserve"> </w:t>
      </w:r>
      <w:r w:rsidR="00F277B2" w:rsidRPr="00F277B2">
        <w:rPr>
          <w:lang w:val="en-IN"/>
        </w:rPr>
        <w:t>intended?</w:t>
      </w:r>
      <w:r w:rsidR="00F277B2">
        <w:rPr>
          <w:lang w:val="en-IN"/>
        </w:rPr>
        <w:t xml:space="preserve"> </w:t>
      </w:r>
      <w:r w:rsidR="00665BC1">
        <w:rPr>
          <w:lang w:val="en-IN"/>
        </w:rPr>
        <w:t xml:space="preserve"> </w:t>
      </w:r>
      <w:r w:rsidR="00F277B2" w:rsidRPr="00F277B2">
        <w:rPr>
          <w:lang w:val="en-IN"/>
        </w:rPr>
        <w:t>It</w:t>
      </w:r>
      <w:r w:rsidR="00F277B2">
        <w:rPr>
          <w:lang w:val="en-IN"/>
        </w:rPr>
        <w:t xml:space="preserve"> </w:t>
      </w:r>
      <w:r w:rsidR="00F277B2" w:rsidRPr="00F277B2">
        <w:rPr>
          <w:lang w:val="en-IN"/>
        </w:rPr>
        <w:t>is</w:t>
      </w:r>
      <w:r w:rsidR="00F277B2">
        <w:rPr>
          <w:lang w:val="en-IN"/>
        </w:rPr>
        <w:t xml:space="preserve"> </w:t>
      </w:r>
      <w:r w:rsidR="00F277B2" w:rsidRPr="00F277B2">
        <w:rPr>
          <w:lang w:val="en-IN"/>
        </w:rPr>
        <w:t>clear</w:t>
      </w:r>
      <w:r w:rsidR="00F277B2">
        <w:rPr>
          <w:lang w:val="en-IN"/>
        </w:rPr>
        <w:t xml:space="preserve"> </w:t>
      </w:r>
      <w:r w:rsidR="00F277B2" w:rsidRPr="00F277B2">
        <w:rPr>
          <w:lang w:val="en-IN"/>
        </w:rPr>
        <w:t>that</w:t>
      </w:r>
      <w:r w:rsidR="00F277B2">
        <w:rPr>
          <w:lang w:val="en-IN"/>
        </w:rPr>
        <w:t xml:space="preserve"> </w:t>
      </w:r>
      <w:r w:rsidR="00F277B2" w:rsidRPr="00F277B2">
        <w:rPr>
          <w:lang w:val="en-IN"/>
        </w:rPr>
        <w:t>some</w:t>
      </w:r>
      <w:r w:rsidR="00F277B2">
        <w:rPr>
          <w:lang w:val="en-IN"/>
        </w:rPr>
        <w:t xml:space="preserve"> </w:t>
      </w:r>
      <w:r w:rsidR="00F277B2" w:rsidRPr="00F277B2">
        <w:rPr>
          <w:lang w:val="en-IN"/>
        </w:rPr>
        <w:t>of</w:t>
      </w:r>
      <w:r w:rsidR="00F277B2">
        <w:rPr>
          <w:lang w:val="en-IN"/>
        </w:rPr>
        <w:t xml:space="preserve"> </w:t>
      </w:r>
      <w:r w:rsidR="00F277B2" w:rsidRPr="00F277B2">
        <w:rPr>
          <w:lang w:val="en-IN"/>
        </w:rPr>
        <w:t>the</w:t>
      </w:r>
      <w:r w:rsidR="00F277B2">
        <w:rPr>
          <w:lang w:val="en-IN"/>
        </w:rPr>
        <w:t xml:space="preserve"> </w:t>
      </w:r>
      <w:r w:rsidR="00F277B2" w:rsidRPr="00F277B2">
        <w:rPr>
          <w:lang w:val="en-IN"/>
        </w:rPr>
        <w:t>passages</w:t>
      </w:r>
      <w:r w:rsidR="00F277B2">
        <w:rPr>
          <w:lang w:val="en-IN"/>
        </w:rPr>
        <w:t xml:space="preserve"> </w:t>
      </w:r>
      <w:r w:rsidR="00F277B2" w:rsidRPr="00F277B2">
        <w:rPr>
          <w:lang w:val="en-IN"/>
        </w:rPr>
        <w:t>here</w:t>
      </w:r>
      <w:r w:rsidR="00F277B2">
        <w:rPr>
          <w:lang w:val="en-IN"/>
        </w:rPr>
        <w:t xml:space="preserve"> </w:t>
      </w:r>
      <w:r w:rsidR="00F277B2" w:rsidRPr="00F277B2">
        <w:rPr>
          <w:lang w:val="en-IN"/>
        </w:rPr>
        <w:t>discuss</w:t>
      </w:r>
      <w:r w:rsidR="00F277B2">
        <w:rPr>
          <w:lang w:val="en-IN"/>
        </w:rPr>
        <w:t xml:space="preserve"> </w:t>
      </w:r>
      <w:r w:rsidR="00F277B2" w:rsidRPr="00F277B2">
        <w:rPr>
          <w:lang w:val="en-IN"/>
        </w:rPr>
        <w:t>the</w:t>
      </w:r>
      <w:r w:rsidR="00F277B2">
        <w:rPr>
          <w:lang w:val="en-IN"/>
        </w:rPr>
        <w:t xml:space="preserve"> </w:t>
      </w:r>
      <w:r w:rsidR="00F277B2" w:rsidRPr="00F277B2">
        <w:rPr>
          <w:lang w:val="en-IN"/>
        </w:rPr>
        <w:t>Islamic</w:t>
      </w:r>
      <w:r w:rsidR="00F277B2">
        <w:rPr>
          <w:lang w:val="en-IN"/>
        </w:rPr>
        <w:t xml:space="preserve"> </w:t>
      </w:r>
      <w:r w:rsidR="00F277B2" w:rsidRPr="00F277B2">
        <w:rPr>
          <w:lang w:val="en-IN"/>
        </w:rPr>
        <w:t>dispensation,</w:t>
      </w:r>
      <w:r w:rsidR="00F277B2">
        <w:rPr>
          <w:lang w:val="en-IN"/>
        </w:rPr>
        <w:t xml:space="preserve"> </w:t>
      </w:r>
      <w:r w:rsidR="00F277B2" w:rsidRPr="00F277B2">
        <w:rPr>
          <w:lang w:val="en-IN"/>
        </w:rPr>
        <w:t>but</w:t>
      </w:r>
      <w:r w:rsidR="00F277B2">
        <w:rPr>
          <w:lang w:val="en-IN"/>
        </w:rPr>
        <w:t xml:space="preserve"> </w:t>
      </w:r>
      <w:r w:rsidR="00F277B2" w:rsidRPr="00F277B2">
        <w:rPr>
          <w:lang w:val="en-IN"/>
        </w:rPr>
        <w:t>if</w:t>
      </w:r>
      <w:r w:rsidR="00F277B2">
        <w:rPr>
          <w:lang w:val="en-IN"/>
        </w:rPr>
        <w:t xml:space="preserve"> ‘</w:t>
      </w:r>
      <w:r w:rsidR="00F277B2" w:rsidRPr="00F277B2">
        <w:rPr>
          <w:lang w:val="en-IN"/>
        </w:rPr>
        <w:t>Abdu</w:t>
      </w:r>
      <w:r w:rsidR="00F277B2">
        <w:rPr>
          <w:lang w:val="en-IN"/>
        </w:rPr>
        <w:t>’</w:t>
      </w:r>
      <w:r w:rsidR="00F277B2" w:rsidRPr="00F277B2">
        <w:rPr>
          <w:lang w:val="en-IN"/>
        </w:rPr>
        <w:t>l-Bahá</w:t>
      </w:r>
      <w:r w:rsidR="00F277B2">
        <w:rPr>
          <w:lang w:val="en-IN"/>
        </w:rPr>
        <w:t xml:space="preserve"> </w:t>
      </w:r>
      <w:r w:rsidR="00F277B2" w:rsidRPr="00F277B2">
        <w:rPr>
          <w:lang w:val="en-IN"/>
        </w:rPr>
        <w:t>intended</w:t>
      </w:r>
      <w:r w:rsidR="00F277B2">
        <w:rPr>
          <w:lang w:val="en-IN"/>
        </w:rPr>
        <w:t xml:space="preserve"> </w:t>
      </w:r>
      <w:r w:rsidR="00F277B2" w:rsidRPr="00F277B2">
        <w:rPr>
          <w:lang w:val="en-IN"/>
        </w:rPr>
        <w:t>Bahá</w:t>
      </w:r>
      <w:r w:rsidR="00F277B2">
        <w:rPr>
          <w:lang w:val="en-IN"/>
        </w:rPr>
        <w:t>’</w:t>
      </w:r>
      <w:r w:rsidR="00F277B2" w:rsidRPr="00F277B2">
        <w:rPr>
          <w:lang w:val="en-IN"/>
        </w:rPr>
        <w:t>ís</w:t>
      </w:r>
      <w:r w:rsidR="00F277B2">
        <w:rPr>
          <w:lang w:val="en-IN"/>
        </w:rPr>
        <w:t xml:space="preserve"> </w:t>
      </w:r>
      <w:r w:rsidR="00F277B2" w:rsidRPr="00F277B2">
        <w:rPr>
          <w:lang w:val="en-IN"/>
        </w:rPr>
        <w:t>to</w:t>
      </w:r>
      <w:r w:rsidR="00F277B2">
        <w:rPr>
          <w:lang w:val="en-IN"/>
        </w:rPr>
        <w:t xml:space="preserve"> </w:t>
      </w:r>
      <w:r w:rsidR="00F277B2" w:rsidRPr="00F277B2">
        <w:rPr>
          <w:lang w:val="en-IN"/>
        </w:rPr>
        <w:t>act</w:t>
      </w:r>
      <w:r w:rsidR="00F277B2">
        <w:rPr>
          <w:lang w:val="en-IN"/>
        </w:rPr>
        <w:t xml:space="preserve"> </w:t>
      </w:r>
      <w:r w:rsidR="00F277B2" w:rsidRPr="00F277B2">
        <w:rPr>
          <w:lang w:val="en-IN"/>
        </w:rPr>
        <w:t>entirely</w:t>
      </w:r>
      <w:r w:rsidR="00F277B2">
        <w:rPr>
          <w:lang w:val="en-IN"/>
        </w:rPr>
        <w:t xml:space="preserve"> </w:t>
      </w:r>
      <w:r w:rsidR="00F277B2" w:rsidRPr="00F277B2">
        <w:rPr>
          <w:lang w:val="en-IN"/>
        </w:rPr>
        <w:t>contrary</w:t>
      </w:r>
      <w:r w:rsidR="00F277B2">
        <w:rPr>
          <w:lang w:val="en-IN"/>
        </w:rPr>
        <w:t xml:space="preserve"> </w:t>
      </w:r>
      <w:r w:rsidR="00F277B2" w:rsidRPr="00F277B2">
        <w:rPr>
          <w:lang w:val="en-IN"/>
        </w:rPr>
        <w:t>to</w:t>
      </w:r>
      <w:r w:rsidR="00F277B2">
        <w:rPr>
          <w:lang w:val="en-IN"/>
        </w:rPr>
        <w:t xml:space="preserve"> </w:t>
      </w:r>
      <w:r w:rsidR="00F277B2" w:rsidRPr="00F277B2">
        <w:rPr>
          <w:lang w:val="en-IN"/>
        </w:rPr>
        <w:t>the</w:t>
      </w:r>
      <w:r w:rsidR="00F277B2">
        <w:rPr>
          <w:lang w:val="en-IN"/>
        </w:rPr>
        <w:t xml:space="preserve"> </w:t>
      </w:r>
      <w:r w:rsidR="00F277B2" w:rsidRPr="00F277B2">
        <w:rPr>
          <w:lang w:val="en-IN"/>
        </w:rPr>
        <w:t>principles</w:t>
      </w:r>
      <w:r w:rsidR="00F277B2">
        <w:rPr>
          <w:lang w:val="en-IN"/>
        </w:rPr>
        <w:t xml:space="preserve"> </w:t>
      </w:r>
      <w:r w:rsidR="00F277B2" w:rsidRPr="00F277B2">
        <w:rPr>
          <w:lang w:val="en-IN"/>
        </w:rPr>
        <w:t>He</w:t>
      </w:r>
      <w:r w:rsidR="00F277B2">
        <w:rPr>
          <w:lang w:val="en-IN"/>
        </w:rPr>
        <w:t xml:space="preserve"> </w:t>
      </w:r>
      <w:r w:rsidR="00F277B2" w:rsidRPr="00F277B2">
        <w:rPr>
          <w:lang w:val="en-IN"/>
        </w:rPr>
        <w:t>states</w:t>
      </w:r>
      <w:r w:rsidR="00F277B2">
        <w:rPr>
          <w:lang w:val="en-IN"/>
        </w:rPr>
        <w:t xml:space="preserve"> </w:t>
      </w:r>
      <w:r w:rsidR="00F277B2" w:rsidRPr="00F277B2">
        <w:rPr>
          <w:lang w:val="en-IN"/>
        </w:rPr>
        <w:t>above,</w:t>
      </w:r>
      <w:r w:rsidR="00F277B2">
        <w:rPr>
          <w:lang w:val="en-IN"/>
        </w:rPr>
        <w:t xml:space="preserve"> </w:t>
      </w:r>
      <w:r w:rsidR="00F277B2" w:rsidRPr="00F277B2">
        <w:rPr>
          <w:lang w:val="en-IN"/>
        </w:rPr>
        <w:t>it</w:t>
      </w:r>
      <w:r w:rsidR="00F277B2">
        <w:rPr>
          <w:lang w:val="en-IN"/>
        </w:rPr>
        <w:t xml:space="preserve"> </w:t>
      </w:r>
      <w:r w:rsidR="00F277B2" w:rsidRPr="00F277B2">
        <w:rPr>
          <w:lang w:val="en-IN"/>
        </w:rPr>
        <w:t>is</w:t>
      </w:r>
      <w:r w:rsidR="00F277B2">
        <w:rPr>
          <w:lang w:val="en-IN"/>
        </w:rPr>
        <w:t xml:space="preserve"> </w:t>
      </w:r>
      <w:r w:rsidR="00F277B2" w:rsidRPr="00F277B2">
        <w:rPr>
          <w:lang w:val="en-IN"/>
        </w:rPr>
        <w:t>strange</w:t>
      </w:r>
      <w:r w:rsidR="00F277B2">
        <w:rPr>
          <w:lang w:val="en-IN"/>
        </w:rPr>
        <w:t xml:space="preserve"> </w:t>
      </w:r>
      <w:r w:rsidR="00F277B2" w:rsidRPr="00F277B2">
        <w:rPr>
          <w:lang w:val="en-IN"/>
        </w:rPr>
        <w:t>that</w:t>
      </w:r>
      <w:r w:rsidR="00F277B2">
        <w:rPr>
          <w:lang w:val="en-IN"/>
        </w:rPr>
        <w:t xml:space="preserve"> </w:t>
      </w:r>
      <w:r w:rsidR="00F277B2" w:rsidRPr="00F277B2">
        <w:rPr>
          <w:lang w:val="en-IN"/>
        </w:rPr>
        <w:t>He</w:t>
      </w:r>
      <w:r w:rsidR="00F277B2">
        <w:rPr>
          <w:lang w:val="en-IN"/>
        </w:rPr>
        <w:t xml:space="preserve"> </w:t>
      </w:r>
      <w:r w:rsidR="00F277B2" w:rsidRPr="00F277B2">
        <w:rPr>
          <w:lang w:val="en-IN"/>
        </w:rPr>
        <w:t>should</w:t>
      </w:r>
      <w:r w:rsidR="00F277B2">
        <w:rPr>
          <w:lang w:val="en-IN"/>
        </w:rPr>
        <w:t xml:space="preserve"> </w:t>
      </w:r>
      <w:r w:rsidR="00F277B2" w:rsidRPr="00F277B2">
        <w:rPr>
          <w:lang w:val="en-IN"/>
        </w:rPr>
        <w:t>end</w:t>
      </w:r>
      <w:r w:rsidR="00F277B2">
        <w:rPr>
          <w:lang w:val="en-IN"/>
        </w:rPr>
        <w:t xml:space="preserve"> </w:t>
      </w:r>
      <w:r w:rsidR="00F277B2" w:rsidRPr="00F277B2">
        <w:rPr>
          <w:lang w:val="en-IN"/>
        </w:rPr>
        <w:t>this</w:t>
      </w:r>
      <w:r w:rsidR="00F277B2">
        <w:rPr>
          <w:lang w:val="en-IN"/>
        </w:rPr>
        <w:t xml:space="preserve"> </w:t>
      </w:r>
      <w:r w:rsidR="00F277B2" w:rsidRPr="00F277B2">
        <w:rPr>
          <w:lang w:val="en-IN"/>
        </w:rPr>
        <w:t>tablet</w:t>
      </w:r>
      <w:r w:rsidR="00F277B2">
        <w:rPr>
          <w:lang w:val="en-IN"/>
        </w:rPr>
        <w:t xml:space="preserve"> </w:t>
      </w:r>
      <w:r w:rsidR="00F277B2" w:rsidRPr="00F277B2">
        <w:rPr>
          <w:lang w:val="en-IN"/>
        </w:rPr>
        <w:t>with</w:t>
      </w:r>
      <w:r w:rsidR="00F277B2">
        <w:rPr>
          <w:lang w:val="en-IN"/>
        </w:rPr>
        <w:t xml:space="preserve"> </w:t>
      </w:r>
      <w:r w:rsidR="00F277B2" w:rsidRPr="00F277B2">
        <w:rPr>
          <w:lang w:val="en-IN"/>
        </w:rPr>
        <w:t>a</w:t>
      </w:r>
      <w:r w:rsidR="00F277B2">
        <w:rPr>
          <w:lang w:val="en-IN"/>
        </w:rPr>
        <w:t xml:space="preserve"> </w:t>
      </w:r>
      <w:r w:rsidR="00F277B2" w:rsidRPr="00F277B2">
        <w:rPr>
          <w:lang w:val="en-IN"/>
        </w:rPr>
        <w:t>reference</w:t>
      </w:r>
      <w:r w:rsidR="00F277B2">
        <w:rPr>
          <w:lang w:val="en-IN"/>
        </w:rPr>
        <w:t xml:space="preserve"> </w:t>
      </w:r>
      <w:r w:rsidR="00F277B2" w:rsidRPr="00F277B2">
        <w:rPr>
          <w:lang w:val="en-IN"/>
        </w:rPr>
        <w:t>to</w:t>
      </w:r>
      <w:r w:rsidR="00F277B2">
        <w:rPr>
          <w:lang w:val="en-IN"/>
        </w:rPr>
        <w:t xml:space="preserve"> </w:t>
      </w:r>
      <w:r w:rsidR="00F277B2" w:rsidRPr="00F277B2">
        <w:rPr>
          <w:lang w:val="en-IN"/>
        </w:rPr>
        <w:t>this</w:t>
      </w:r>
      <w:r w:rsidR="00F277B2">
        <w:rPr>
          <w:lang w:val="en-IN"/>
        </w:rPr>
        <w:t xml:space="preserve"> </w:t>
      </w:r>
      <w:r w:rsidR="00F277B2" w:rsidRPr="00F277B2">
        <w:rPr>
          <w:lang w:val="en-IN"/>
        </w:rPr>
        <w:t>dispensation</w:t>
      </w:r>
      <w:r w:rsidR="00F277B2">
        <w:rPr>
          <w:lang w:val="en-IN"/>
        </w:rPr>
        <w:t xml:space="preserve"> </w:t>
      </w:r>
      <w:r w:rsidR="00F277B2" w:rsidRPr="00F277B2">
        <w:rPr>
          <w:lang w:val="en-IN"/>
        </w:rPr>
        <w:t>and</w:t>
      </w:r>
      <w:r w:rsidR="00F277B2">
        <w:rPr>
          <w:lang w:val="en-IN"/>
        </w:rPr>
        <w:t xml:space="preserve"> </w:t>
      </w:r>
      <w:r w:rsidR="00F277B2" w:rsidRPr="00F277B2">
        <w:rPr>
          <w:lang w:val="en-IN"/>
        </w:rPr>
        <w:t>to</w:t>
      </w:r>
      <w:r w:rsidR="00F277B2">
        <w:rPr>
          <w:lang w:val="en-IN"/>
        </w:rPr>
        <w:t xml:space="preserve"> </w:t>
      </w:r>
      <w:r w:rsidR="00F277B2" w:rsidRPr="00F277B2">
        <w:rPr>
          <w:lang w:val="en-IN"/>
        </w:rPr>
        <w:t>the</w:t>
      </w:r>
      <w:r w:rsidR="00F277B2">
        <w:rPr>
          <w:lang w:val="en-IN"/>
        </w:rPr>
        <w:t xml:space="preserve"> </w:t>
      </w:r>
      <w:r w:rsidR="00F277B2" w:rsidRPr="00F277B2">
        <w:rPr>
          <w:lang w:val="en-IN"/>
        </w:rPr>
        <w:t>future:</w:t>
      </w:r>
    </w:p>
    <w:p w:rsidR="00F277B2" w:rsidRPr="00F277B2" w:rsidRDefault="00F277B2" w:rsidP="00665BC1">
      <w:pPr>
        <w:pStyle w:val="Quote"/>
        <w:rPr>
          <w:rFonts w:eastAsia="Times New Roman"/>
          <w:lang w:val="en-IN"/>
        </w:rPr>
      </w:pPr>
      <w:r w:rsidRPr="00F277B2">
        <w:rPr>
          <w:rFonts w:eastAsia="Times New Roman"/>
          <w:lang w:val="en-IN"/>
        </w:rPr>
        <w:t>Divine</w:t>
      </w:r>
      <w:r>
        <w:rPr>
          <w:rFonts w:eastAsia="Times New Roman"/>
          <w:lang w:val="en-IN"/>
        </w:rPr>
        <w:t xml:space="preserve"> </w:t>
      </w:r>
      <w:r w:rsidRPr="00F277B2">
        <w:rPr>
          <w:rFonts w:eastAsia="Times New Roman"/>
          <w:lang w:val="en-IN"/>
        </w:rPr>
        <w:t>friends,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law</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an</w:t>
      </w:r>
      <w:r>
        <w:rPr>
          <w:rFonts w:eastAsia="Times New Roman"/>
          <w:lang w:val="en-IN"/>
        </w:rPr>
        <w:t xml:space="preserve"> </w:t>
      </w:r>
      <w:r w:rsidRPr="00F277B2">
        <w:rPr>
          <w:rFonts w:eastAsia="Times New Roman"/>
          <w:lang w:val="en-IN"/>
        </w:rPr>
        <w:t>era</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youth,</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wondrous</w:t>
      </w:r>
      <w:r>
        <w:rPr>
          <w:rFonts w:eastAsia="Times New Roman"/>
          <w:lang w:val="en-IN"/>
        </w:rPr>
        <w:t xml:space="preserve"> </w:t>
      </w:r>
      <w:r w:rsidRPr="00F277B2">
        <w:rPr>
          <w:rFonts w:eastAsia="Times New Roman"/>
          <w:lang w:val="en-IN"/>
        </w:rPr>
        <w:t>Cause</w:t>
      </w:r>
      <w:r>
        <w:rPr>
          <w:rFonts w:eastAsia="Times New Roman"/>
          <w:lang w:val="en-IN"/>
        </w:rPr>
        <w:t xml:space="preserve"> </w:t>
      </w:r>
      <w:r w:rsidRPr="00F277B2">
        <w:rPr>
          <w:rFonts w:eastAsia="Times New Roman"/>
          <w:lang w:val="en-IN"/>
        </w:rPr>
        <w:t>has</w:t>
      </w:r>
      <w:r>
        <w:rPr>
          <w:rFonts w:eastAsia="Times New Roman"/>
          <w:lang w:val="en-IN"/>
        </w:rPr>
        <w:t xml:space="preserve"> </w:t>
      </w:r>
      <w:proofErr w:type="gramStart"/>
      <w:r w:rsidRPr="00F277B2">
        <w:rPr>
          <w:rFonts w:eastAsia="Times New Roman"/>
          <w:lang w:val="en-IN"/>
        </w:rPr>
        <w:t>a</w:t>
      </w:r>
      <w:r>
        <w:rPr>
          <w:rFonts w:eastAsia="Times New Roman"/>
          <w:lang w:val="en-IN"/>
        </w:rPr>
        <w:t xml:space="preserve"> </w:t>
      </w:r>
      <w:r w:rsidRPr="00F277B2">
        <w:rPr>
          <w:rFonts w:eastAsia="Times New Roman"/>
          <w:lang w:val="en-IN"/>
        </w:rPr>
        <w:t>springtime</w:t>
      </w:r>
      <w:proofErr w:type="gramEnd"/>
      <w:r w:rsidRPr="00F277B2">
        <w:rPr>
          <w:rFonts w:eastAsia="Times New Roman"/>
          <w:lang w:val="en-IN"/>
        </w:rPr>
        <w:t>.</w:t>
      </w:r>
      <w:r w:rsidR="00665BC1">
        <w:rPr>
          <w:rFonts w:eastAsia="Times New Roman"/>
          <w:lang w:val="en-IN"/>
        </w:rPr>
        <w:t xml:space="preserve"> </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new</w:t>
      </w:r>
      <w:r>
        <w:rPr>
          <w:rFonts w:eastAsia="Times New Roman"/>
          <w:lang w:val="en-IN"/>
        </w:rPr>
        <w:t xml:space="preserve"> </w:t>
      </w:r>
      <w:r w:rsidRPr="00F277B2">
        <w:rPr>
          <w:rFonts w:eastAsia="Times New Roman"/>
          <w:lang w:val="en-IN"/>
        </w:rPr>
        <w:t>age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beginning</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first</w:t>
      </w:r>
      <w:r>
        <w:rPr>
          <w:rFonts w:eastAsia="Times New Roman"/>
          <w:lang w:val="en-IN"/>
        </w:rPr>
        <w:t xml:space="preserve"> </w:t>
      </w:r>
      <w:r w:rsidRPr="00F277B2">
        <w:rPr>
          <w:rFonts w:eastAsia="Times New Roman"/>
          <w:lang w:val="en-IN"/>
        </w:rPr>
        <w:t>development.</w:t>
      </w:r>
      <w:r>
        <w:rPr>
          <w:rFonts w:eastAsia="Times New Roman"/>
          <w:lang w:val="en-IN"/>
        </w:rPr>
        <w:t xml:space="preserve"> </w:t>
      </w:r>
      <w:r w:rsidR="00665BC1">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age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chosen</w:t>
      </w:r>
      <w:r>
        <w:rPr>
          <w:rFonts w:eastAsia="Times New Roman"/>
          <w:lang w:val="en-IN"/>
        </w:rPr>
        <w:t xml:space="preserve"> </w:t>
      </w:r>
      <w:r w:rsidRPr="00F277B2">
        <w:rPr>
          <w:rFonts w:eastAsia="Times New Roman"/>
          <w:lang w:val="en-IN"/>
        </w:rPr>
        <w:t>age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God.</w:t>
      </w:r>
      <w:r>
        <w:rPr>
          <w:rFonts w:eastAsia="Times New Roman"/>
          <w:lang w:val="en-IN"/>
        </w:rPr>
        <w:t xml:space="preserve"> </w:t>
      </w:r>
      <w:r w:rsidR="00665BC1">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horizons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contingent</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illumined</w:t>
      </w:r>
      <w:r>
        <w:rPr>
          <w:rFonts w:eastAsia="Times New Roman"/>
          <w:lang w:val="en-IN"/>
        </w:rPr>
        <w:t xml:space="preserve"> </w:t>
      </w:r>
      <w:r w:rsidRPr="00F277B2">
        <w:rPr>
          <w:rFonts w:eastAsia="Times New Roman"/>
          <w:lang w:val="en-IN"/>
        </w:rPr>
        <w:t>by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attributes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luminary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apex</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mystical</w:t>
      </w:r>
      <w:r>
        <w:rPr>
          <w:rFonts w:eastAsia="Times New Roman"/>
          <w:lang w:val="en-IN"/>
        </w:rPr>
        <w:t xml:space="preserve"> </w:t>
      </w:r>
      <w:r w:rsidRPr="00F277B2">
        <w:rPr>
          <w:rFonts w:eastAsia="Times New Roman"/>
          <w:lang w:val="en-IN"/>
        </w:rPr>
        <w:t>insight.</w:t>
      </w:r>
      <w:r>
        <w:rPr>
          <w:rFonts w:eastAsia="Times New Roman"/>
          <w:lang w:val="en-IN"/>
        </w:rPr>
        <w:t xml:space="preserve"> </w:t>
      </w:r>
      <w:r w:rsidR="00665BC1">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east</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west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globe</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perfumed</w:t>
      </w:r>
      <w:r>
        <w:rPr>
          <w:rFonts w:eastAsia="Times New Roman"/>
          <w:lang w:val="en-IN"/>
        </w:rPr>
        <w:t xml:space="preserve"> </w:t>
      </w:r>
      <w:r w:rsidRPr="00F277B2">
        <w:rPr>
          <w:rFonts w:eastAsia="Times New Roman"/>
          <w:lang w:val="en-IN"/>
        </w:rPr>
        <w:t>by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breaths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holiness.</w:t>
      </w:r>
      <w:r>
        <w:rPr>
          <w:rFonts w:eastAsia="Times New Roman"/>
          <w:lang w:val="en-IN"/>
        </w:rPr>
        <w:t xml:space="preserve"> </w:t>
      </w:r>
      <w:r w:rsidR="00665BC1">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face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new</w:t>
      </w:r>
      <w:r>
        <w:rPr>
          <w:rFonts w:eastAsia="Times New Roman"/>
          <w:lang w:val="en-IN"/>
        </w:rPr>
        <w:t xml:space="preserve"> </w:t>
      </w:r>
      <w:r w:rsidRPr="00F277B2">
        <w:rPr>
          <w:rFonts w:eastAsia="Times New Roman"/>
          <w:lang w:val="en-IN"/>
        </w:rPr>
        <w:t>creation</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fair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comely,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temple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wondrous</w:t>
      </w:r>
      <w:r>
        <w:rPr>
          <w:rFonts w:eastAsia="Times New Roman"/>
          <w:lang w:val="en-IN"/>
        </w:rPr>
        <w:t xml:space="preserve"> </w:t>
      </w:r>
      <w:r w:rsidRPr="00F277B2">
        <w:rPr>
          <w:rFonts w:eastAsia="Times New Roman"/>
          <w:lang w:val="en-IN"/>
        </w:rPr>
        <w:t>Cause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vigorous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fresh</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highest</w:t>
      </w:r>
      <w:r>
        <w:rPr>
          <w:rFonts w:eastAsia="Times New Roman"/>
          <w:lang w:val="en-IN"/>
        </w:rPr>
        <w:t xml:space="preserve"> </w:t>
      </w:r>
      <w:r w:rsidRPr="00F277B2">
        <w:rPr>
          <w:rFonts w:eastAsia="Times New Roman"/>
          <w:lang w:val="en-IN"/>
        </w:rPr>
        <w:t>degree.</w:t>
      </w:r>
      <w:r>
        <w:rPr>
          <w:rFonts w:eastAsia="Times New Roman"/>
          <w:lang w:val="en-IN"/>
        </w:rPr>
        <w:t xml:space="preserve"> </w:t>
      </w:r>
      <w:r w:rsidR="00665BC1">
        <w:rPr>
          <w:rFonts w:eastAsia="Times New Roman"/>
          <w:lang w:val="en-IN"/>
        </w:rPr>
        <w:t xml:space="preserve"> </w:t>
      </w:r>
      <w:r w:rsidRPr="00F277B2">
        <w:rPr>
          <w:rFonts w:eastAsia="Times New Roman"/>
          <w:lang w:val="en-IN"/>
        </w:rPr>
        <w:t>Hearken</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ears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wisdom</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counsel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advice,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show</w:t>
      </w:r>
      <w:r>
        <w:rPr>
          <w:rFonts w:eastAsia="Times New Roman"/>
          <w:lang w:val="en-IN"/>
        </w:rPr>
        <w:t xml:space="preserve"> </w:t>
      </w:r>
      <w:r w:rsidRPr="00F277B2">
        <w:rPr>
          <w:rFonts w:eastAsia="Times New Roman"/>
          <w:lang w:val="en-IN"/>
        </w:rPr>
        <w:t>forth</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miracle</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true</w:t>
      </w:r>
      <w:r>
        <w:rPr>
          <w:rFonts w:eastAsia="Times New Roman"/>
          <w:lang w:val="en-IN"/>
        </w:rPr>
        <w:t xml:space="preserve"> </w:t>
      </w:r>
      <w:r w:rsidRPr="00F277B2">
        <w:rPr>
          <w:rFonts w:eastAsia="Times New Roman"/>
          <w:lang w:val="en-IN"/>
        </w:rPr>
        <w:t>intentions,</w:t>
      </w:r>
      <w:r>
        <w:rPr>
          <w:rFonts w:eastAsia="Times New Roman"/>
          <w:lang w:val="en-IN"/>
        </w:rPr>
        <w:t xml:space="preserve"> </w:t>
      </w:r>
      <w:r w:rsidRPr="00F277B2">
        <w:rPr>
          <w:rFonts w:eastAsia="Times New Roman"/>
          <w:lang w:val="en-IN"/>
        </w:rPr>
        <w:t>sincerity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character,</w:t>
      </w:r>
      <w:r>
        <w:rPr>
          <w:rFonts w:eastAsia="Times New Roman"/>
          <w:lang w:val="en-IN"/>
        </w:rPr>
        <w:t xml:space="preserve"> </w:t>
      </w:r>
      <w:r w:rsidRPr="00F277B2">
        <w:rPr>
          <w:rFonts w:eastAsia="Times New Roman"/>
          <w:lang w:val="en-IN"/>
        </w:rPr>
        <w:t>good</w:t>
      </w:r>
      <w:r>
        <w:rPr>
          <w:rFonts w:eastAsia="Times New Roman"/>
          <w:lang w:val="en-IN"/>
        </w:rPr>
        <w:t xml:space="preserve"> </w:t>
      </w:r>
      <w:r w:rsidRPr="00F277B2">
        <w:rPr>
          <w:rFonts w:eastAsia="Times New Roman"/>
          <w:lang w:val="en-IN"/>
        </w:rPr>
        <w:t>disposition,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good</w:t>
      </w:r>
      <w:r>
        <w:rPr>
          <w:rFonts w:eastAsia="Times New Roman"/>
          <w:lang w:val="en-IN"/>
        </w:rPr>
        <w:t xml:space="preserve"> </w:t>
      </w:r>
      <w:r w:rsidRPr="00F277B2">
        <w:rPr>
          <w:rFonts w:eastAsia="Times New Roman"/>
          <w:lang w:val="en-IN"/>
        </w:rPr>
        <w:t>fortune.</w:t>
      </w:r>
      <w:r>
        <w:rPr>
          <w:rFonts w:eastAsia="Times New Roman"/>
          <w:lang w:val="en-IN"/>
        </w:rPr>
        <w:t xml:space="preserve"> </w:t>
      </w:r>
      <w:r w:rsidR="00665BC1">
        <w:rPr>
          <w:rFonts w:eastAsia="Times New Roman"/>
          <w:lang w:val="en-IN"/>
        </w:rPr>
        <w:t xml:space="preserve"> </w:t>
      </w:r>
      <w:r w:rsidRPr="00F277B2">
        <w:rPr>
          <w:rFonts w:eastAsia="Times New Roman"/>
          <w:lang w:val="en-IN"/>
        </w:rPr>
        <w:t>Thus</w:t>
      </w:r>
      <w:r>
        <w:rPr>
          <w:rFonts w:eastAsia="Times New Roman"/>
          <w:lang w:val="en-IN"/>
        </w:rPr>
        <w:t xml:space="preserve"> </w:t>
      </w:r>
      <w:r w:rsidRPr="00F277B2">
        <w:rPr>
          <w:rFonts w:eastAsia="Times New Roman"/>
          <w:lang w:val="en-IN"/>
        </w:rPr>
        <w:t>might</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established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society</w:t>
      </w:r>
      <w:r>
        <w:rPr>
          <w:rFonts w:eastAsia="Times New Roman"/>
          <w:lang w:val="en-IN"/>
        </w:rPr>
        <w:t xml:space="preserve"> </w:t>
      </w:r>
      <w:r w:rsidRPr="00F277B2">
        <w:rPr>
          <w:rFonts w:eastAsia="Times New Roman"/>
          <w:lang w:val="en-IN"/>
        </w:rPr>
        <w:lastRenderedPageBreak/>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council</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nations,</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shining</w:t>
      </w:r>
      <w:r>
        <w:rPr>
          <w:rFonts w:eastAsia="Times New Roman"/>
          <w:lang w:val="en-IN"/>
        </w:rPr>
        <w:t xml:space="preserve"> </w:t>
      </w:r>
      <w:r w:rsidRPr="00F277B2">
        <w:rPr>
          <w:rFonts w:eastAsia="Times New Roman"/>
          <w:lang w:val="en-IN"/>
        </w:rPr>
        <w:t>candle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humanity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rose</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garden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realm.</w:t>
      </w:r>
      <w:r>
        <w:rPr>
          <w:rFonts w:eastAsia="Times New Roman"/>
          <w:lang w:val="en-IN"/>
        </w:rPr>
        <w:t xml:space="preserve"> </w:t>
      </w:r>
      <w:r w:rsidR="00665BC1">
        <w:rPr>
          <w:rFonts w:eastAsia="Times New Roman"/>
          <w:lang w:val="en-IN"/>
        </w:rPr>
        <w:t xml:space="preserve"> </w:t>
      </w:r>
      <w:r w:rsidRPr="00F277B2">
        <w:rPr>
          <w:rFonts w:eastAsia="Times New Roman"/>
          <w:lang w:val="en-IN"/>
        </w:rPr>
        <w:t>Mere</w:t>
      </w:r>
      <w:r>
        <w:rPr>
          <w:rFonts w:eastAsia="Times New Roman"/>
          <w:lang w:val="en-IN"/>
        </w:rPr>
        <w:t xml:space="preserve"> </w:t>
      </w:r>
      <w:r w:rsidRPr="00F277B2">
        <w:rPr>
          <w:rFonts w:eastAsia="Times New Roman"/>
          <w:lang w:val="en-IN"/>
        </w:rPr>
        <w:t>speech</w:t>
      </w:r>
      <w:r>
        <w:rPr>
          <w:rFonts w:eastAsia="Times New Roman"/>
          <w:lang w:val="en-IN"/>
        </w:rPr>
        <w:t xml:space="preserve"> </w:t>
      </w:r>
      <w:r w:rsidRPr="00F277B2">
        <w:rPr>
          <w:rFonts w:eastAsia="Times New Roman"/>
          <w:lang w:val="en-IN"/>
        </w:rPr>
        <w:t>bears</w:t>
      </w:r>
      <w:r>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fruit,</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sapling</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vain</w:t>
      </w:r>
      <w:r>
        <w:rPr>
          <w:rFonts w:eastAsia="Times New Roman"/>
          <w:lang w:val="en-IN"/>
        </w:rPr>
        <w:t xml:space="preserve"> </w:t>
      </w:r>
      <w:r w:rsidRPr="00F277B2">
        <w:rPr>
          <w:rFonts w:eastAsia="Times New Roman"/>
          <w:lang w:val="en-IN"/>
        </w:rPr>
        <w:t>hopes</w:t>
      </w:r>
      <w:r>
        <w:rPr>
          <w:rFonts w:eastAsia="Times New Roman"/>
          <w:lang w:val="en-IN"/>
        </w:rPr>
        <w:t xml:space="preserve"> </w:t>
      </w:r>
      <w:r w:rsidRPr="00F277B2">
        <w:rPr>
          <w:rFonts w:eastAsia="Times New Roman"/>
          <w:lang w:val="en-IN"/>
        </w:rPr>
        <w:t>remains</w:t>
      </w:r>
      <w:r>
        <w:rPr>
          <w:rFonts w:eastAsia="Times New Roman"/>
          <w:lang w:val="en-IN"/>
        </w:rPr>
        <w:t xml:space="preserve"> </w:t>
      </w:r>
      <w:r w:rsidRPr="00F277B2">
        <w:rPr>
          <w:rFonts w:eastAsia="Times New Roman"/>
          <w:lang w:val="en-IN"/>
        </w:rPr>
        <w:t>barren.</w:t>
      </w:r>
      <w:r w:rsidR="00665BC1">
        <w:rPr>
          <w:rFonts w:eastAsia="Times New Roman"/>
          <w:lang w:val="en-IN"/>
        </w:rPr>
        <w:t xml:space="preserve"> </w:t>
      </w:r>
      <w:r>
        <w:rPr>
          <w:rFonts w:eastAsia="Times New Roman"/>
          <w:lang w:val="en-IN"/>
        </w:rPr>
        <w:t xml:space="preserve"> </w:t>
      </w:r>
      <w:r w:rsidRPr="00F277B2">
        <w:rPr>
          <w:rFonts w:eastAsia="Times New Roman"/>
          <w:lang w:val="en-IN"/>
        </w:rPr>
        <w:t>Action</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required.</w:t>
      </w:r>
      <w:r w:rsidR="00665BC1">
        <w:rPr>
          <w:rFonts w:eastAsia="Times New Roman"/>
          <w:lang w:val="en-IN"/>
        </w:rPr>
        <w:t xml:space="preserve"> </w:t>
      </w:r>
      <w:r>
        <w:rPr>
          <w:rFonts w:eastAsia="Times New Roman"/>
          <w:lang w:val="en-IN"/>
        </w:rPr>
        <w:t xml:space="preserve"> </w:t>
      </w:r>
      <w:r w:rsidRPr="00F277B2">
        <w:rPr>
          <w:rFonts w:eastAsia="Times New Roman"/>
          <w:lang w:val="en-IN"/>
        </w:rPr>
        <w:t>Potentially,</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things</w:t>
      </w:r>
      <w:r>
        <w:rPr>
          <w:rFonts w:eastAsia="Times New Roman"/>
          <w:lang w:val="en-IN"/>
        </w:rPr>
        <w:t xml:space="preserve"> </w:t>
      </w:r>
      <w:r w:rsidRPr="00F277B2">
        <w:rPr>
          <w:rFonts w:eastAsia="Times New Roman"/>
          <w:lang w:val="en-IN"/>
        </w:rPr>
        <w:t>have</w:t>
      </w:r>
      <w:r>
        <w:rPr>
          <w:rFonts w:eastAsia="Times New Roman"/>
          <w:lang w:val="en-IN"/>
        </w:rPr>
        <w:t xml:space="preserve"> </w:t>
      </w:r>
      <w:r w:rsidRPr="00F277B2">
        <w:rPr>
          <w:rFonts w:eastAsia="Times New Roman"/>
          <w:lang w:val="en-IN"/>
        </w:rPr>
        <w:t>talent.</w:t>
      </w:r>
      <w:r>
        <w:rPr>
          <w:rFonts w:eastAsia="Times New Roman"/>
          <w:lang w:val="en-IN"/>
        </w:rPr>
        <w:t xml:space="preserve"> </w:t>
      </w:r>
      <w:r w:rsidR="00665BC1">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things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exquisite.</w:t>
      </w:r>
      <w:r>
        <w:rPr>
          <w:rFonts w:eastAsia="Times New Roman"/>
          <w:lang w:val="en-IN"/>
        </w:rPr>
        <w:t xml:space="preserve"> </w:t>
      </w:r>
      <w:r w:rsidR="00665BC1">
        <w:rPr>
          <w:rFonts w:eastAsia="Times New Roman"/>
          <w:lang w:val="en-IN"/>
        </w:rPr>
        <w:t xml:space="preserve"> </w:t>
      </w:r>
      <w:r w:rsidRPr="00F277B2">
        <w:rPr>
          <w:rFonts w:eastAsia="Times New Roman"/>
          <w:lang w:val="en-IN"/>
        </w:rPr>
        <w:t>Some</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easy</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acquire,</w:t>
      </w:r>
      <w:r>
        <w:rPr>
          <w:rFonts w:eastAsia="Times New Roman"/>
          <w:lang w:val="en-IN"/>
        </w:rPr>
        <w:t xml:space="preserve"> </w:t>
      </w:r>
      <w:r w:rsidRPr="00F277B2">
        <w:rPr>
          <w:rFonts w:eastAsia="Times New Roman"/>
          <w:lang w:val="en-IN"/>
        </w:rPr>
        <w:t>others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difficult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attain.</w:t>
      </w:r>
      <w:r>
        <w:rPr>
          <w:rFonts w:eastAsia="Times New Roman"/>
          <w:lang w:val="en-IN"/>
        </w:rPr>
        <w:t xml:space="preserve"> </w:t>
      </w:r>
      <w:r w:rsidR="00665BC1">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what</w:t>
      </w:r>
      <w:r>
        <w:rPr>
          <w:rFonts w:eastAsia="Times New Roman"/>
          <w:lang w:val="en-IN"/>
        </w:rPr>
        <w:t xml:space="preserve"> </w:t>
      </w:r>
      <w:r w:rsidRPr="00F277B2">
        <w:rPr>
          <w:rFonts w:eastAsia="Times New Roman"/>
          <w:lang w:val="en-IN"/>
        </w:rPr>
        <w:t>good</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mere</w:t>
      </w:r>
      <w:r>
        <w:rPr>
          <w:rFonts w:eastAsia="Times New Roman"/>
          <w:lang w:val="en-IN"/>
        </w:rPr>
        <w:t xml:space="preserve"> </w:t>
      </w:r>
      <w:r w:rsidRPr="00F277B2">
        <w:rPr>
          <w:rFonts w:eastAsia="Times New Roman"/>
          <w:lang w:val="en-IN"/>
        </w:rPr>
        <w:t>potentiality?</w:t>
      </w:r>
      <w:r w:rsidR="00665BC1">
        <w:rPr>
          <w:rFonts w:eastAsia="Times New Roman"/>
          <w:lang w:val="en-IN"/>
        </w:rPr>
        <w:t xml:space="preserve"> </w:t>
      </w:r>
      <w:r>
        <w:rPr>
          <w:rFonts w:eastAsia="Times New Roman"/>
          <w:lang w:val="en-IN"/>
        </w:rPr>
        <w:t xml:space="preserve"> </w:t>
      </w:r>
      <w:r w:rsidRPr="00F277B2">
        <w:rPr>
          <w:rFonts w:eastAsia="Times New Roman"/>
          <w:lang w:val="en-IN"/>
        </w:rPr>
        <w:t>Human</w:t>
      </w:r>
      <w:r>
        <w:rPr>
          <w:rFonts w:eastAsia="Times New Roman"/>
          <w:lang w:val="en-IN"/>
        </w:rPr>
        <w:t xml:space="preserve"> </w:t>
      </w:r>
      <w:r w:rsidRPr="00F277B2">
        <w:rPr>
          <w:rFonts w:eastAsia="Times New Roman"/>
          <w:lang w:val="en-IN"/>
        </w:rPr>
        <w:t>beings</w:t>
      </w:r>
      <w:r>
        <w:rPr>
          <w:rFonts w:eastAsia="Times New Roman"/>
          <w:lang w:val="en-IN"/>
        </w:rPr>
        <w:t xml:space="preserve"> </w:t>
      </w:r>
      <w:r w:rsidRPr="00F277B2">
        <w:rPr>
          <w:rFonts w:eastAsia="Times New Roman"/>
          <w:lang w:val="en-IN"/>
        </w:rPr>
        <w:t>must</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actuality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sign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All-Merciful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standard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Lord.</w:t>
      </w:r>
      <w:r w:rsidR="00665BC1">
        <w:rPr>
          <w:rFonts w:eastAsia="Times New Roman"/>
          <w:lang w:val="en-IN"/>
        </w:rPr>
        <w:t xml:space="preserve"> </w:t>
      </w:r>
      <w:r>
        <w:rPr>
          <w:rFonts w:eastAsia="Times New Roman"/>
          <w:lang w:val="en-IN"/>
        </w:rPr>
        <w:t xml:space="preserve"> </w:t>
      </w:r>
      <w:r w:rsidRPr="00F277B2">
        <w:rPr>
          <w:rFonts w:eastAsia="Times New Roman"/>
          <w:lang w:val="en-IN"/>
        </w:rPr>
        <w:t>Peace</w:t>
      </w:r>
      <w:r>
        <w:rPr>
          <w:rFonts w:eastAsia="Times New Roman"/>
          <w:lang w:val="en-IN"/>
        </w:rPr>
        <w:t xml:space="preserve"> </w:t>
      </w:r>
      <w:proofErr w:type="gramStart"/>
      <w:r w:rsidRPr="00F277B2">
        <w:rPr>
          <w:rFonts w:eastAsia="Times New Roman"/>
          <w:lang w:val="en-IN"/>
        </w:rPr>
        <w:t>be</w:t>
      </w:r>
      <w:proofErr w:type="gramEnd"/>
      <w:r>
        <w:rPr>
          <w:rFonts w:eastAsia="Times New Roman"/>
          <w:lang w:val="en-IN"/>
        </w:rPr>
        <w:t xml:space="preserve"> </w:t>
      </w:r>
      <w:r w:rsidRPr="00F277B2">
        <w:rPr>
          <w:rFonts w:eastAsia="Times New Roman"/>
          <w:lang w:val="en-IN"/>
        </w:rPr>
        <w:t>upon</w:t>
      </w:r>
      <w:r>
        <w:rPr>
          <w:rFonts w:eastAsia="Times New Roman"/>
          <w:lang w:val="en-IN"/>
        </w:rPr>
        <w:t xml:space="preserve"> </w:t>
      </w:r>
      <w:r w:rsidRPr="00F277B2">
        <w:rPr>
          <w:rFonts w:eastAsia="Times New Roman"/>
          <w:lang w:val="en-IN"/>
        </w:rPr>
        <w:t>those</w:t>
      </w:r>
      <w:r>
        <w:rPr>
          <w:rFonts w:eastAsia="Times New Roman"/>
          <w:lang w:val="en-IN"/>
        </w:rPr>
        <w:t xml:space="preserve"> </w:t>
      </w:r>
      <w:r w:rsidRPr="00F277B2">
        <w:rPr>
          <w:rFonts w:eastAsia="Times New Roman"/>
          <w:lang w:val="en-IN"/>
        </w:rPr>
        <w:t>who</w:t>
      </w:r>
      <w:r>
        <w:rPr>
          <w:rFonts w:eastAsia="Times New Roman"/>
          <w:lang w:val="en-IN"/>
        </w:rPr>
        <w:t xml:space="preserve"> </w:t>
      </w:r>
      <w:r w:rsidRPr="00F277B2">
        <w:rPr>
          <w:rFonts w:eastAsia="Times New Roman"/>
          <w:lang w:val="en-IN"/>
        </w:rPr>
        <w:t>follow</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guidance.</w:t>
      </w:r>
      <w:r>
        <w:rPr>
          <w:rFonts w:eastAsia="Times New Roman"/>
          <w:lang w:val="en-IN"/>
        </w:rPr>
        <w:t>”</w:t>
      </w:r>
    </w:p>
    <w:p w:rsidR="00F277B2" w:rsidRDefault="00F277B2" w:rsidP="00665BC1">
      <w:pPr>
        <w:pStyle w:val="Text"/>
        <w:rPr>
          <w:lang w:val="en-IN"/>
        </w:rPr>
      </w:pPr>
      <w:r w:rsidRPr="00F277B2">
        <w:rPr>
          <w:lang w:val="en-IN"/>
        </w:rPr>
        <w:t>I</w:t>
      </w:r>
      <w:r>
        <w:rPr>
          <w:lang w:val="en-IN"/>
        </w:rPr>
        <w:t xml:space="preserve"> </w:t>
      </w:r>
      <w:r w:rsidRPr="00F277B2">
        <w:rPr>
          <w:lang w:val="en-IN"/>
        </w:rPr>
        <w:t>look</w:t>
      </w:r>
      <w:r>
        <w:rPr>
          <w:lang w:val="en-IN"/>
        </w:rPr>
        <w:t xml:space="preserve"> </w:t>
      </w:r>
      <w:r w:rsidRPr="00F277B2">
        <w:rPr>
          <w:lang w:val="en-IN"/>
        </w:rPr>
        <w:t>forward</w:t>
      </w:r>
      <w:r>
        <w:rPr>
          <w:lang w:val="en-IN"/>
        </w:rPr>
        <w:t xml:space="preserve"> </w:t>
      </w:r>
      <w:r w:rsidRPr="00F277B2">
        <w:rPr>
          <w:lang w:val="en-IN"/>
        </w:rPr>
        <w:t>to</w:t>
      </w:r>
      <w:r>
        <w:rPr>
          <w:lang w:val="en-IN"/>
        </w:rPr>
        <w:t xml:space="preserve"> </w:t>
      </w:r>
      <w:r w:rsidRPr="00F277B2">
        <w:rPr>
          <w:lang w:val="en-IN"/>
        </w:rPr>
        <w:t>your</w:t>
      </w:r>
      <w:r>
        <w:rPr>
          <w:lang w:val="en-IN"/>
        </w:rPr>
        <w:t xml:space="preserve"> </w:t>
      </w:r>
      <w:r w:rsidRPr="00F277B2">
        <w:rPr>
          <w:lang w:val="en-IN"/>
        </w:rPr>
        <w:t>reply</w:t>
      </w:r>
      <w:r>
        <w:rPr>
          <w:lang w:val="en-IN"/>
        </w:rPr>
        <w:t xml:space="preserve"> </w:t>
      </w:r>
      <w:r w:rsidRPr="00F277B2">
        <w:rPr>
          <w:lang w:val="en-IN"/>
        </w:rPr>
        <w:t>and</w:t>
      </w:r>
      <w:r>
        <w:rPr>
          <w:lang w:val="en-IN"/>
        </w:rPr>
        <w:t xml:space="preserve"> </w:t>
      </w:r>
      <w:r w:rsidRPr="00F277B2">
        <w:rPr>
          <w:lang w:val="en-IN"/>
        </w:rPr>
        <w:t>to</w:t>
      </w:r>
      <w:r>
        <w:rPr>
          <w:lang w:val="en-IN"/>
        </w:rPr>
        <w:t xml:space="preserve"> </w:t>
      </w:r>
      <w:r w:rsidRPr="00F277B2">
        <w:rPr>
          <w:lang w:val="en-IN"/>
        </w:rPr>
        <w:t>any</w:t>
      </w:r>
      <w:r>
        <w:rPr>
          <w:lang w:val="en-IN"/>
        </w:rPr>
        <w:t xml:space="preserve"> </w:t>
      </w:r>
      <w:r w:rsidRPr="00F277B2">
        <w:rPr>
          <w:lang w:val="en-IN"/>
        </w:rPr>
        <w:t>additional</w:t>
      </w:r>
      <w:r>
        <w:rPr>
          <w:lang w:val="en-IN"/>
        </w:rPr>
        <w:t xml:space="preserve"> </w:t>
      </w:r>
      <w:r w:rsidRPr="00F277B2">
        <w:rPr>
          <w:lang w:val="en-IN"/>
        </w:rPr>
        <w:t>light</w:t>
      </w:r>
      <w:r>
        <w:rPr>
          <w:lang w:val="en-IN"/>
        </w:rPr>
        <w:t xml:space="preserve"> </w:t>
      </w:r>
      <w:r w:rsidRPr="00F277B2">
        <w:rPr>
          <w:lang w:val="en-IN"/>
        </w:rPr>
        <w:t>you</w:t>
      </w:r>
      <w:r>
        <w:rPr>
          <w:lang w:val="en-IN"/>
        </w:rPr>
        <w:t xml:space="preserve"> </w:t>
      </w:r>
      <w:r w:rsidRPr="00F277B2">
        <w:rPr>
          <w:lang w:val="en-IN"/>
        </w:rPr>
        <w:t>may</w:t>
      </w:r>
      <w:r>
        <w:rPr>
          <w:lang w:val="en-IN"/>
        </w:rPr>
        <w:t xml:space="preserve"> </w:t>
      </w:r>
      <w:r w:rsidRPr="00F277B2">
        <w:rPr>
          <w:lang w:val="en-IN"/>
        </w:rPr>
        <w:t>be</w:t>
      </w:r>
      <w:r>
        <w:rPr>
          <w:lang w:val="en-IN"/>
        </w:rPr>
        <w:t xml:space="preserve"> </w:t>
      </w:r>
      <w:r w:rsidRPr="00F277B2">
        <w:rPr>
          <w:lang w:val="en-IN"/>
        </w:rPr>
        <w:t>able</w:t>
      </w:r>
      <w:r>
        <w:rPr>
          <w:lang w:val="en-IN"/>
        </w:rPr>
        <w:t xml:space="preserve"> </w:t>
      </w:r>
      <w:r w:rsidRPr="00F277B2">
        <w:rPr>
          <w:lang w:val="en-IN"/>
        </w:rPr>
        <w:t>to</w:t>
      </w:r>
      <w:r>
        <w:rPr>
          <w:lang w:val="en-IN"/>
        </w:rPr>
        <w:t xml:space="preserve"> </w:t>
      </w:r>
      <w:r w:rsidRPr="00F277B2">
        <w:rPr>
          <w:lang w:val="en-IN"/>
        </w:rPr>
        <w:t>shed</w:t>
      </w:r>
      <w:r>
        <w:rPr>
          <w:lang w:val="en-IN"/>
        </w:rPr>
        <w:t xml:space="preserve"> </w:t>
      </w:r>
      <w:r w:rsidRPr="00F277B2">
        <w:rPr>
          <w:lang w:val="en-IN"/>
        </w:rPr>
        <w:t>on</w:t>
      </w:r>
      <w:r>
        <w:rPr>
          <w:lang w:val="en-IN"/>
        </w:rPr>
        <w:t xml:space="preserve"> </w:t>
      </w:r>
      <w:r w:rsidRPr="00F277B2">
        <w:rPr>
          <w:lang w:val="en-IN"/>
        </w:rPr>
        <w:t>these</w:t>
      </w:r>
      <w:r>
        <w:rPr>
          <w:lang w:val="en-IN"/>
        </w:rPr>
        <w:t xml:space="preserve"> </w:t>
      </w:r>
      <w:r w:rsidRPr="00F277B2">
        <w:rPr>
          <w:lang w:val="en-IN"/>
        </w:rPr>
        <w:t>matters.</w:t>
      </w:r>
    </w:p>
    <w:p w:rsidR="00F277B2" w:rsidRPr="00F277B2" w:rsidRDefault="00F277B2" w:rsidP="00665BC1">
      <w:pPr>
        <w:pStyle w:val="Text"/>
        <w:rPr>
          <w:lang w:val="en-IN"/>
        </w:rPr>
      </w:pPr>
      <w:r w:rsidRPr="00F277B2">
        <w:rPr>
          <w:lang w:val="en-IN"/>
        </w:rPr>
        <w:t>Thanking</w:t>
      </w:r>
      <w:r>
        <w:rPr>
          <w:lang w:val="en-IN"/>
        </w:rPr>
        <w:t xml:space="preserve"> </w:t>
      </w:r>
      <w:r w:rsidRPr="00F277B2">
        <w:rPr>
          <w:lang w:val="en-IN"/>
        </w:rPr>
        <w:t>you,</w:t>
      </w:r>
      <w:r>
        <w:rPr>
          <w:lang w:val="en-IN"/>
        </w:rPr>
        <w:t xml:space="preserve"> </w:t>
      </w:r>
      <w:r w:rsidRPr="00F277B2">
        <w:rPr>
          <w:lang w:val="en-IN"/>
        </w:rPr>
        <w:t>—</w:t>
      </w:r>
      <w:r>
        <w:rPr>
          <w:lang w:val="en-IN"/>
        </w:rPr>
        <w:t xml:space="preserve"> </w:t>
      </w:r>
      <w:r w:rsidRPr="00F277B2">
        <w:rPr>
          <w:lang w:val="en-IN"/>
        </w:rPr>
        <w:t>Ron</w:t>
      </w:r>
      <w:r>
        <w:rPr>
          <w:lang w:val="en-IN"/>
        </w:rPr>
        <w:t xml:space="preserve"> </w:t>
      </w:r>
      <w:r w:rsidRPr="00F277B2">
        <w:rPr>
          <w:lang w:val="en-IN"/>
        </w:rPr>
        <w:t>House</w:t>
      </w:r>
    </w:p>
    <w:p w:rsidR="00C52252" w:rsidRDefault="00C52252" w:rsidP="00665BC1">
      <w:pPr>
        <w:pStyle w:val="Myhead"/>
        <w:rPr>
          <w:rFonts w:eastAsia="Times New Roman"/>
        </w:rPr>
        <w:sectPr w:rsidR="00C52252" w:rsidSect="002D0955">
          <w:headerReference w:type="even" r:id="rId8"/>
          <w:headerReference w:type="default" r:id="rId9"/>
          <w:footerReference w:type="even" r:id="rId10"/>
          <w:footerReference w:type="default" r:id="rId11"/>
          <w:headerReference w:type="first" r:id="rId12"/>
          <w:footerReference w:type="first" r:id="rId13"/>
          <w:pgSz w:w="9639" w:h="13835" w:code="179"/>
          <w:pgMar w:top="720" w:right="720" w:bottom="720" w:left="720" w:header="720" w:footer="567" w:gutter="357"/>
          <w:cols w:space="708"/>
          <w:noEndnote/>
          <w:docGrid w:linePitch="272"/>
        </w:sectPr>
      </w:pPr>
    </w:p>
    <w:p w:rsidR="00F277B2" w:rsidRPr="00F277B2" w:rsidRDefault="00F277B2" w:rsidP="00665BC1">
      <w:pPr>
        <w:pStyle w:val="Myhead"/>
        <w:rPr>
          <w:rFonts w:eastAsia="Times New Roman"/>
        </w:rPr>
      </w:pPr>
      <w:r w:rsidRPr="00F277B2">
        <w:rPr>
          <w:rFonts w:eastAsia="Times New Roman"/>
        </w:rPr>
        <w:lastRenderedPageBreak/>
        <w:t>2.</w:t>
      </w:r>
      <w:r>
        <w:rPr>
          <w:rFonts w:eastAsia="Times New Roman"/>
        </w:rPr>
        <w:t xml:space="preserve"> </w:t>
      </w:r>
      <w:r w:rsidR="00C52252">
        <w:rPr>
          <w:rFonts w:eastAsia="Times New Roman"/>
        </w:rPr>
        <w:t xml:space="preserve"> </w:t>
      </w:r>
      <w:r w:rsidRPr="00F277B2">
        <w:rPr>
          <w:rFonts w:eastAsia="Times New Roman"/>
        </w:rPr>
        <w:t>Response</w:t>
      </w:r>
      <w:r>
        <w:rPr>
          <w:rFonts w:eastAsia="Times New Roman"/>
        </w:rPr>
        <w:t xml:space="preserve"> </w:t>
      </w:r>
      <w:r w:rsidRPr="00F277B2">
        <w:rPr>
          <w:rFonts w:eastAsia="Times New Roman"/>
        </w:rPr>
        <w:t>from</w:t>
      </w:r>
      <w:r>
        <w:rPr>
          <w:rFonts w:eastAsia="Times New Roman"/>
        </w:rPr>
        <w:t xml:space="preserve"> </w:t>
      </w:r>
      <w:r w:rsidRPr="00F277B2">
        <w:rPr>
          <w:rFonts w:eastAsia="Times New Roman"/>
        </w:rPr>
        <w:t>the</w:t>
      </w:r>
      <w:r>
        <w:rPr>
          <w:rFonts w:eastAsia="Times New Roman"/>
        </w:rPr>
        <w:t xml:space="preserve"> </w:t>
      </w:r>
      <w:r w:rsidRPr="00F277B2">
        <w:rPr>
          <w:rFonts w:eastAsia="Times New Roman"/>
        </w:rPr>
        <w:t>Universal</w:t>
      </w:r>
      <w:r>
        <w:rPr>
          <w:rFonts w:eastAsia="Times New Roman"/>
        </w:rPr>
        <w:t xml:space="preserve"> </w:t>
      </w:r>
      <w:r w:rsidRPr="00F277B2">
        <w:rPr>
          <w:rFonts w:eastAsia="Times New Roman"/>
        </w:rPr>
        <w:t>House</w:t>
      </w:r>
      <w:r>
        <w:rPr>
          <w:rFonts w:eastAsia="Times New Roman"/>
        </w:rPr>
        <w:t xml:space="preserve"> </w:t>
      </w:r>
      <w:r w:rsidRPr="00F277B2">
        <w:rPr>
          <w:rFonts w:eastAsia="Times New Roman"/>
        </w:rPr>
        <w:t>of</w:t>
      </w:r>
      <w:r>
        <w:rPr>
          <w:rFonts w:eastAsia="Times New Roman"/>
        </w:rPr>
        <w:t xml:space="preserve"> </w:t>
      </w:r>
      <w:r w:rsidRPr="00F277B2">
        <w:rPr>
          <w:rFonts w:eastAsia="Times New Roman"/>
        </w:rPr>
        <w:t>Justice</w:t>
      </w:r>
      <w:r>
        <w:rPr>
          <w:rFonts w:eastAsia="Times New Roman"/>
        </w:rPr>
        <w:t xml:space="preserve"> </w:t>
      </w:r>
      <w:r w:rsidRPr="00F277B2">
        <w:rPr>
          <w:rFonts w:eastAsia="Times New Roman"/>
        </w:rPr>
        <w:t>to</w:t>
      </w:r>
      <w:r>
        <w:rPr>
          <w:rFonts w:eastAsia="Times New Roman"/>
        </w:rPr>
        <w:t xml:space="preserve"> </w:t>
      </w:r>
      <w:r w:rsidRPr="00F277B2">
        <w:rPr>
          <w:rFonts w:eastAsia="Times New Roman"/>
        </w:rPr>
        <w:t>Ron</w:t>
      </w:r>
      <w:r>
        <w:rPr>
          <w:rFonts w:eastAsia="Times New Roman"/>
        </w:rPr>
        <w:t xml:space="preserve"> </w:t>
      </w:r>
      <w:r w:rsidRPr="00F277B2">
        <w:rPr>
          <w:rFonts w:eastAsia="Times New Roman"/>
        </w:rPr>
        <w:t>House</w:t>
      </w:r>
    </w:p>
    <w:p w:rsidR="00665BC1" w:rsidRDefault="00665BC1" w:rsidP="00665BC1"/>
    <w:p w:rsidR="00F277B2" w:rsidRPr="00665BC1" w:rsidRDefault="00F277B2" w:rsidP="00665BC1">
      <w:r w:rsidRPr="00665BC1">
        <w:t>18 April 2001</w:t>
      </w:r>
    </w:p>
    <w:p w:rsidR="00F277B2" w:rsidRPr="00665BC1" w:rsidRDefault="00F277B2" w:rsidP="00665BC1">
      <w:r w:rsidRPr="00665BC1">
        <w:t>Mr Ron House</w:t>
      </w:r>
    </w:p>
    <w:p w:rsidR="00F277B2" w:rsidRPr="00665BC1" w:rsidRDefault="00F277B2" w:rsidP="00665BC1"/>
    <w:p w:rsidR="00F277B2" w:rsidRPr="00665BC1" w:rsidRDefault="00F277B2" w:rsidP="00665BC1">
      <w:r w:rsidRPr="00665BC1">
        <w:t>Dear Bahá’í Friend,</w:t>
      </w:r>
    </w:p>
    <w:p w:rsidR="00F277B2" w:rsidRPr="00665BC1" w:rsidRDefault="00F277B2" w:rsidP="00665BC1"/>
    <w:p w:rsidR="00F277B2" w:rsidRDefault="00F277B2" w:rsidP="00665BC1">
      <w:pPr>
        <w:pStyle w:val="Text"/>
        <w:rPr>
          <w:lang w:val="en-IN"/>
        </w:rPr>
      </w:pPr>
      <w:r w:rsidRPr="00F277B2">
        <w:rPr>
          <w:lang w:val="en-IN"/>
        </w:rPr>
        <w:t>The</w:t>
      </w:r>
      <w:r>
        <w:rPr>
          <w:lang w:val="en-IN"/>
        </w:rPr>
        <w:t xml:space="preserve"> </w:t>
      </w:r>
      <w:r w:rsidRPr="00F277B2">
        <w:rPr>
          <w:lang w:val="en-IN"/>
        </w:rPr>
        <w:t>Universal</w:t>
      </w:r>
      <w:r>
        <w:rPr>
          <w:lang w:val="en-IN"/>
        </w:rPr>
        <w:t xml:space="preserve"> </w:t>
      </w:r>
      <w:r w:rsidRPr="00F277B2">
        <w:rPr>
          <w:lang w:val="en-IN"/>
        </w:rPr>
        <w:t>House</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has</w:t>
      </w:r>
      <w:r>
        <w:rPr>
          <w:lang w:val="en-IN"/>
        </w:rPr>
        <w:t xml:space="preserve"> </w:t>
      </w:r>
      <w:r w:rsidRPr="00F277B2">
        <w:rPr>
          <w:lang w:val="en-IN"/>
        </w:rPr>
        <w:t>received</w:t>
      </w:r>
      <w:r>
        <w:rPr>
          <w:lang w:val="en-IN"/>
        </w:rPr>
        <w:t xml:space="preserve"> </w:t>
      </w:r>
      <w:r w:rsidRPr="00F277B2">
        <w:rPr>
          <w:lang w:val="en-IN"/>
        </w:rPr>
        <w:t>your</w:t>
      </w:r>
      <w:r>
        <w:rPr>
          <w:lang w:val="en-IN"/>
        </w:rPr>
        <w:t xml:space="preserve"> </w:t>
      </w:r>
      <w:r w:rsidRPr="00F277B2">
        <w:rPr>
          <w:lang w:val="en-IN"/>
        </w:rPr>
        <w:t>email</w:t>
      </w:r>
      <w:r>
        <w:rPr>
          <w:lang w:val="en-IN"/>
        </w:rPr>
        <w:t xml:space="preserve"> </w:t>
      </w:r>
      <w:r w:rsidRPr="00F277B2">
        <w:rPr>
          <w:lang w:val="en-IN"/>
        </w:rPr>
        <w:t>letter</w:t>
      </w:r>
      <w:r>
        <w:rPr>
          <w:lang w:val="en-IN"/>
        </w:rPr>
        <w:t xml:space="preserve"> </w:t>
      </w:r>
      <w:r w:rsidRPr="00F277B2">
        <w:rPr>
          <w:lang w:val="en-IN"/>
        </w:rPr>
        <w:t>of</w:t>
      </w:r>
      <w:r>
        <w:rPr>
          <w:lang w:val="en-IN"/>
        </w:rPr>
        <w:t xml:space="preserve"> </w:t>
      </w:r>
      <w:r w:rsidRPr="00F277B2">
        <w:rPr>
          <w:lang w:val="en-IN"/>
        </w:rPr>
        <w:t>8</w:t>
      </w:r>
      <w:r>
        <w:rPr>
          <w:lang w:val="en-IN"/>
        </w:rPr>
        <w:t xml:space="preserve"> </w:t>
      </w:r>
      <w:r w:rsidRPr="00F277B2">
        <w:rPr>
          <w:lang w:val="en-IN"/>
        </w:rPr>
        <w:t>February</w:t>
      </w:r>
      <w:r>
        <w:rPr>
          <w:lang w:val="en-IN"/>
        </w:rPr>
        <w:t xml:space="preserve"> </w:t>
      </w:r>
      <w:r w:rsidRPr="00F277B2">
        <w:rPr>
          <w:lang w:val="en-IN"/>
        </w:rPr>
        <w:t>2001,</w:t>
      </w:r>
      <w:r>
        <w:rPr>
          <w:lang w:val="en-IN"/>
        </w:rPr>
        <w:t xml:space="preserve"> </w:t>
      </w:r>
      <w:r w:rsidRPr="00F277B2">
        <w:rPr>
          <w:lang w:val="en-IN"/>
        </w:rPr>
        <w:t>and</w:t>
      </w:r>
      <w:r>
        <w:rPr>
          <w:lang w:val="en-IN"/>
        </w:rPr>
        <w:t xml:space="preserve"> </w:t>
      </w:r>
      <w:r w:rsidRPr="00F277B2">
        <w:rPr>
          <w:lang w:val="en-IN"/>
        </w:rPr>
        <w:t>has</w:t>
      </w:r>
      <w:r>
        <w:rPr>
          <w:lang w:val="en-IN"/>
        </w:rPr>
        <w:t xml:space="preserve"> </w:t>
      </w:r>
      <w:r w:rsidRPr="00F277B2">
        <w:rPr>
          <w:lang w:val="en-IN"/>
        </w:rPr>
        <w:t>asked</w:t>
      </w:r>
      <w:r>
        <w:rPr>
          <w:lang w:val="en-IN"/>
        </w:rPr>
        <w:t xml:space="preserve"> </w:t>
      </w:r>
      <w:r w:rsidRPr="00F277B2">
        <w:rPr>
          <w:lang w:val="en-IN"/>
        </w:rPr>
        <w:t>us</w:t>
      </w:r>
      <w:r>
        <w:rPr>
          <w:lang w:val="en-IN"/>
        </w:rPr>
        <w:t xml:space="preserve"> </w:t>
      </w:r>
      <w:r w:rsidRPr="00F277B2">
        <w:rPr>
          <w:lang w:val="en-IN"/>
        </w:rPr>
        <w:t>to</w:t>
      </w:r>
      <w:r>
        <w:rPr>
          <w:lang w:val="en-IN"/>
        </w:rPr>
        <w:t xml:space="preserve"> </w:t>
      </w:r>
      <w:r w:rsidRPr="00F277B2">
        <w:rPr>
          <w:lang w:val="en-IN"/>
        </w:rPr>
        <w:t>provide</w:t>
      </w:r>
      <w:r>
        <w:rPr>
          <w:lang w:val="en-IN"/>
        </w:rPr>
        <w:t xml:space="preserve"> </w:t>
      </w:r>
      <w:r w:rsidRPr="00F277B2">
        <w:rPr>
          <w:lang w:val="en-IN"/>
        </w:rPr>
        <w:t>the</w:t>
      </w:r>
      <w:r>
        <w:rPr>
          <w:lang w:val="en-IN"/>
        </w:rPr>
        <w:t xml:space="preserve"> </w:t>
      </w:r>
      <w:r w:rsidRPr="00F277B2">
        <w:rPr>
          <w:lang w:val="en-IN"/>
        </w:rPr>
        <w:t>following</w:t>
      </w:r>
      <w:r>
        <w:rPr>
          <w:lang w:val="en-IN"/>
        </w:rPr>
        <w:t xml:space="preserve"> </w:t>
      </w:r>
      <w:r w:rsidRPr="00F277B2">
        <w:rPr>
          <w:lang w:val="en-IN"/>
        </w:rPr>
        <w:t>response.</w:t>
      </w:r>
    </w:p>
    <w:p w:rsidR="00F277B2" w:rsidRDefault="00F277B2" w:rsidP="00665BC1">
      <w:pPr>
        <w:pStyle w:val="Text"/>
        <w:rPr>
          <w:lang w:val="en-IN"/>
        </w:rPr>
      </w:pPr>
      <w:r w:rsidRPr="00F277B2">
        <w:rPr>
          <w:lang w:val="en-IN"/>
        </w:rPr>
        <w:t>You</w:t>
      </w:r>
      <w:r>
        <w:rPr>
          <w:lang w:val="en-IN"/>
        </w:rPr>
        <w:t xml:space="preserve"> </w:t>
      </w:r>
      <w:r w:rsidRPr="00F277B2">
        <w:rPr>
          <w:lang w:val="en-IN"/>
        </w:rPr>
        <w:t>have</w:t>
      </w:r>
      <w:r>
        <w:rPr>
          <w:lang w:val="en-IN"/>
        </w:rPr>
        <w:t xml:space="preserve"> </w:t>
      </w:r>
      <w:r w:rsidRPr="00F277B2">
        <w:rPr>
          <w:lang w:val="en-IN"/>
        </w:rPr>
        <w:t>sought</w:t>
      </w:r>
      <w:r>
        <w:rPr>
          <w:lang w:val="en-IN"/>
        </w:rPr>
        <w:t xml:space="preserve"> </w:t>
      </w:r>
      <w:r w:rsidRPr="00F277B2">
        <w:rPr>
          <w:lang w:val="en-IN"/>
        </w:rPr>
        <w:t>guidance</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matters</w:t>
      </w:r>
      <w:r>
        <w:rPr>
          <w:lang w:val="en-IN"/>
        </w:rPr>
        <w:t xml:space="preserve"> </w:t>
      </w:r>
      <w:r w:rsidRPr="00F277B2">
        <w:rPr>
          <w:lang w:val="en-IN"/>
        </w:rPr>
        <w:t>which</w:t>
      </w:r>
      <w:r>
        <w:rPr>
          <w:lang w:val="en-IN"/>
        </w:rPr>
        <w:t xml:space="preserve"> </w:t>
      </w:r>
      <w:r w:rsidRPr="00F277B2">
        <w:rPr>
          <w:lang w:val="en-IN"/>
        </w:rPr>
        <w:t>are</w:t>
      </w:r>
      <w:r>
        <w:rPr>
          <w:lang w:val="en-IN"/>
        </w:rPr>
        <w:t xml:space="preserve"> </w:t>
      </w:r>
      <w:r w:rsidRPr="00F277B2">
        <w:rPr>
          <w:lang w:val="en-IN"/>
        </w:rPr>
        <w:t>causing</w:t>
      </w:r>
      <w:r>
        <w:rPr>
          <w:lang w:val="en-IN"/>
        </w:rPr>
        <w:t xml:space="preserve"> </w:t>
      </w:r>
      <w:r w:rsidRPr="00F277B2">
        <w:rPr>
          <w:lang w:val="en-IN"/>
        </w:rPr>
        <w:t>you</w:t>
      </w:r>
      <w:r>
        <w:rPr>
          <w:lang w:val="en-IN"/>
        </w:rPr>
        <w:t xml:space="preserve"> </w:t>
      </w:r>
      <w:r w:rsidRPr="00F277B2">
        <w:rPr>
          <w:lang w:val="en-IN"/>
        </w:rPr>
        <w:t>difficulties</w:t>
      </w:r>
      <w:r>
        <w:rPr>
          <w:lang w:val="en-IN"/>
        </w:rPr>
        <w:t xml:space="preserve"> </w:t>
      </w:r>
      <w:r w:rsidRPr="00F277B2">
        <w:rPr>
          <w:lang w:val="en-IN"/>
        </w:rPr>
        <w:t>as</w:t>
      </w:r>
      <w:r>
        <w:rPr>
          <w:lang w:val="en-IN"/>
        </w:rPr>
        <w:t xml:space="preserve"> </w:t>
      </w:r>
      <w:r w:rsidRPr="00F277B2">
        <w:rPr>
          <w:lang w:val="en-IN"/>
        </w:rPr>
        <w:t>a</w:t>
      </w:r>
      <w:r>
        <w:rPr>
          <w:lang w:val="en-IN"/>
        </w:rPr>
        <w:t xml:space="preserve"> </w:t>
      </w:r>
      <w:r w:rsidRPr="00F277B2">
        <w:rPr>
          <w:lang w:val="en-IN"/>
        </w:rPr>
        <w:t>consequence</w:t>
      </w:r>
      <w:r>
        <w:rPr>
          <w:lang w:val="en-IN"/>
        </w:rPr>
        <w:t xml:space="preserve"> </w:t>
      </w:r>
      <w:r w:rsidRPr="00F277B2">
        <w:rPr>
          <w:lang w:val="en-IN"/>
        </w:rPr>
        <w:t>of</w:t>
      </w:r>
      <w:r>
        <w:rPr>
          <w:lang w:val="en-IN"/>
        </w:rPr>
        <w:t xml:space="preserve"> </w:t>
      </w:r>
      <w:r w:rsidRPr="00F277B2">
        <w:rPr>
          <w:lang w:val="en-IN"/>
        </w:rPr>
        <w:t>Internet</w:t>
      </w:r>
      <w:r>
        <w:rPr>
          <w:lang w:val="en-IN"/>
        </w:rPr>
        <w:t xml:space="preserve"> </w:t>
      </w:r>
      <w:r w:rsidRPr="00F277B2">
        <w:rPr>
          <w:lang w:val="en-IN"/>
        </w:rPr>
        <w:t>postings</w:t>
      </w:r>
      <w:r>
        <w:rPr>
          <w:lang w:val="en-IN"/>
        </w:rPr>
        <w:t xml:space="preserve"> </w:t>
      </w:r>
      <w:r w:rsidRPr="00F277B2">
        <w:rPr>
          <w:lang w:val="en-IN"/>
        </w:rPr>
        <w:t>which</w:t>
      </w:r>
      <w:r>
        <w:rPr>
          <w:lang w:val="en-IN"/>
        </w:rPr>
        <w:t xml:space="preserve"> </w:t>
      </w:r>
      <w:r w:rsidRPr="00F277B2">
        <w:rPr>
          <w:lang w:val="en-IN"/>
        </w:rPr>
        <w:t>include</w:t>
      </w:r>
      <w:r>
        <w:rPr>
          <w:lang w:val="en-IN"/>
        </w:rPr>
        <w:t xml:space="preserve"> </w:t>
      </w:r>
      <w:r w:rsidRPr="00F277B2">
        <w:rPr>
          <w:lang w:val="en-IN"/>
        </w:rPr>
        <w:t>excerpts</w:t>
      </w:r>
      <w:r>
        <w:rPr>
          <w:lang w:val="en-IN"/>
        </w:rPr>
        <w:t xml:space="preserve"> </w:t>
      </w:r>
      <w:r w:rsidRPr="00F277B2">
        <w:rPr>
          <w:lang w:val="en-IN"/>
        </w:rPr>
        <w:t>from</w:t>
      </w:r>
      <w:r>
        <w:rPr>
          <w:lang w:val="en-IN"/>
        </w:rPr>
        <w:t xml:space="preserve"> </w:t>
      </w:r>
      <w:r w:rsidRPr="00F277B2">
        <w:rPr>
          <w:lang w:val="en-IN"/>
        </w:rPr>
        <w:t>unpublished</w:t>
      </w:r>
      <w:r>
        <w:rPr>
          <w:lang w:val="en-IN"/>
        </w:rPr>
        <w:t xml:space="preserve"> </w:t>
      </w:r>
      <w:r w:rsidRPr="00F277B2">
        <w:rPr>
          <w:lang w:val="en-IN"/>
        </w:rPr>
        <w:t>Tablets</w:t>
      </w:r>
      <w:r>
        <w:rPr>
          <w:lang w:val="en-IN"/>
        </w:rPr>
        <w:t xml:space="preserve"> </w:t>
      </w:r>
      <w:r w:rsidRPr="00F277B2">
        <w:rPr>
          <w:lang w:val="en-IN"/>
        </w:rPr>
        <w:t>of</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translated</w:t>
      </w:r>
      <w:r>
        <w:rPr>
          <w:lang w:val="en-IN"/>
        </w:rPr>
        <w:t xml:space="preserve"> </w:t>
      </w:r>
      <w:r w:rsidRPr="00F277B2">
        <w:rPr>
          <w:lang w:val="en-IN"/>
        </w:rPr>
        <w:t>by</w:t>
      </w:r>
      <w:r>
        <w:rPr>
          <w:lang w:val="en-IN"/>
        </w:rPr>
        <w:t xml:space="preserve"> </w:t>
      </w:r>
      <w:r w:rsidRPr="00F277B2">
        <w:rPr>
          <w:lang w:val="en-IN"/>
        </w:rPr>
        <w:t>a</w:t>
      </w:r>
      <w:r>
        <w:rPr>
          <w:lang w:val="en-IN"/>
        </w:rPr>
        <w:t xml:space="preserve"> </w:t>
      </w:r>
      <w:r w:rsidRPr="00F277B2">
        <w:rPr>
          <w:lang w:val="en-IN"/>
        </w:rPr>
        <w:t>non-Bahá</w:t>
      </w:r>
      <w:r>
        <w:rPr>
          <w:lang w:val="en-IN"/>
        </w:rPr>
        <w:t>’</w:t>
      </w:r>
      <w:r w:rsidRPr="00F277B2">
        <w:rPr>
          <w:lang w:val="en-IN"/>
        </w:rPr>
        <w:t>í.</w:t>
      </w:r>
      <w:r>
        <w:rPr>
          <w:lang w:val="en-IN"/>
        </w:rPr>
        <w:t xml:space="preserve"> </w:t>
      </w:r>
      <w:r w:rsidR="00665BC1">
        <w:rPr>
          <w:lang w:val="en-IN"/>
        </w:rPr>
        <w:t xml:space="preserve"> </w:t>
      </w:r>
      <w:r w:rsidRPr="00F277B2">
        <w:rPr>
          <w:lang w:val="en-IN"/>
        </w:rPr>
        <w:t>Believers</w:t>
      </w:r>
      <w:r>
        <w:rPr>
          <w:lang w:val="en-IN"/>
        </w:rPr>
        <w:t xml:space="preserve"> </w:t>
      </w:r>
      <w:r w:rsidRPr="00F277B2">
        <w:rPr>
          <w:lang w:val="en-IN"/>
        </w:rPr>
        <w:t>should</w:t>
      </w:r>
      <w:r>
        <w:rPr>
          <w:lang w:val="en-IN"/>
        </w:rPr>
        <w:t xml:space="preserve"> </w:t>
      </w:r>
      <w:r w:rsidRPr="00F277B2">
        <w:rPr>
          <w:lang w:val="en-IN"/>
        </w:rPr>
        <w:t>generally</w:t>
      </w:r>
      <w:r>
        <w:rPr>
          <w:lang w:val="en-IN"/>
        </w:rPr>
        <w:t xml:space="preserve"> </w:t>
      </w:r>
      <w:r w:rsidRPr="00F277B2">
        <w:rPr>
          <w:lang w:val="en-IN"/>
        </w:rPr>
        <w:t>observe</w:t>
      </w:r>
      <w:r>
        <w:rPr>
          <w:lang w:val="en-IN"/>
        </w:rPr>
        <w:t xml:space="preserve"> </w:t>
      </w:r>
      <w:r w:rsidRPr="00F277B2">
        <w:rPr>
          <w:lang w:val="en-IN"/>
        </w:rPr>
        <w:t>caution</w:t>
      </w:r>
      <w:r>
        <w:rPr>
          <w:lang w:val="en-IN"/>
        </w:rPr>
        <w:t xml:space="preserve"> </w:t>
      </w:r>
      <w:r w:rsidRPr="00F277B2">
        <w:rPr>
          <w:lang w:val="en-IN"/>
        </w:rPr>
        <w:t>in</w:t>
      </w:r>
      <w:r>
        <w:rPr>
          <w:lang w:val="en-IN"/>
        </w:rPr>
        <w:t xml:space="preserve"> </w:t>
      </w:r>
      <w:r w:rsidRPr="00F277B2">
        <w:rPr>
          <w:lang w:val="en-IN"/>
        </w:rPr>
        <w:t>placing</w:t>
      </w:r>
      <w:r>
        <w:rPr>
          <w:lang w:val="en-IN"/>
        </w:rPr>
        <w:t xml:space="preserve"> </w:t>
      </w:r>
      <w:r w:rsidRPr="00F277B2">
        <w:rPr>
          <w:lang w:val="en-IN"/>
        </w:rPr>
        <w:t>reliance</w:t>
      </w:r>
      <w:r>
        <w:rPr>
          <w:lang w:val="en-IN"/>
        </w:rPr>
        <w:t xml:space="preserve"> </w:t>
      </w:r>
      <w:r w:rsidRPr="00F277B2">
        <w:rPr>
          <w:lang w:val="en-IN"/>
        </w:rPr>
        <w:t>on</w:t>
      </w:r>
      <w:r>
        <w:rPr>
          <w:lang w:val="en-IN"/>
        </w:rPr>
        <w:t xml:space="preserve"> </w:t>
      </w:r>
      <w:r w:rsidRPr="00F277B2">
        <w:rPr>
          <w:lang w:val="en-IN"/>
        </w:rPr>
        <w:t>such</w:t>
      </w:r>
      <w:r>
        <w:rPr>
          <w:lang w:val="en-IN"/>
        </w:rPr>
        <w:t xml:space="preserve"> </w:t>
      </w:r>
      <w:r w:rsidRPr="00F277B2">
        <w:rPr>
          <w:lang w:val="en-IN"/>
        </w:rPr>
        <w:t>passages.</w:t>
      </w:r>
      <w:r>
        <w:rPr>
          <w:lang w:val="en-IN"/>
        </w:rPr>
        <w:t xml:space="preserve"> </w:t>
      </w:r>
      <w:r w:rsidR="00665BC1">
        <w:rPr>
          <w:lang w:val="en-IN"/>
        </w:rPr>
        <w:t xml:space="preserve"> </w:t>
      </w:r>
      <w:r w:rsidRPr="00F277B2">
        <w:rPr>
          <w:lang w:val="en-IN"/>
        </w:rPr>
        <w:t>Apart</w:t>
      </w:r>
      <w:r>
        <w:rPr>
          <w:lang w:val="en-IN"/>
        </w:rPr>
        <w:t xml:space="preserve"> </w:t>
      </w:r>
      <w:r w:rsidRPr="00F277B2">
        <w:rPr>
          <w:lang w:val="en-IN"/>
        </w:rPr>
        <w:t>from</w:t>
      </w:r>
      <w:r>
        <w:rPr>
          <w:lang w:val="en-IN"/>
        </w:rPr>
        <w:t xml:space="preserve"> </w:t>
      </w:r>
      <w:r w:rsidRPr="00F277B2">
        <w:rPr>
          <w:lang w:val="en-IN"/>
        </w:rPr>
        <w:t>questions</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accuracy</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translations,</w:t>
      </w:r>
      <w:r>
        <w:rPr>
          <w:lang w:val="en-IN"/>
        </w:rPr>
        <w:t xml:space="preserve"> </w:t>
      </w:r>
      <w:r w:rsidRPr="00F277B2">
        <w:rPr>
          <w:lang w:val="en-IN"/>
        </w:rPr>
        <w:t>any</w:t>
      </w:r>
      <w:r>
        <w:rPr>
          <w:lang w:val="en-IN"/>
        </w:rPr>
        <w:t xml:space="preserve"> </w:t>
      </w:r>
      <w:r w:rsidRPr="00F277B2">
        <w:rPr>
          <w:lang w:val="en-IN"/>
        </w:rPr>
        <w:t>extracts</w:t>
      </w:r>
      <w:r>
        <w:rPr>
          <w:lang w:val="en-IN"/>
        </w:rPr>
        <w:t xml:space="preserve"> </w:t>
      </w:r>
      <w:r w:rsidRPr="00F277B2">
        <w:rPr>
          <w:lang w:val="en-IN"/>
        </w:rPr>
        <w:t>must</w:t>
      </w:r>
      <w:r>
        <w:rPr>
          <w:lang w:val="en-IN"/>
        </w:rPr>
        <w:t xml:space="preserve"> </w:t>
      </w:r>
      <w:r w:rsidRPr="00F277B2">
        <w:rPr>
          <w:lang w:val="en-IN"/>
        </w:rPr>
        <w:t>be</w:t>
      </w:r>
      <w:r>
        <w:rPr>
          <w:lang w:val="en-IN"/>
        </w:rPr>
        <w:t xml:space="preserve"> </w:t>
      </w:r>
      <w:r w:rsidRPr="00F277B2">
        <w:rPr>
          <w:lang w:val="en-IN"/>
        </w:rPr>
        <w:t>considered</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context</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Tablet</w:t>
      </w:r>
      <w:r>
        <w:rPr>
          <w:lang w:val="en-IN"/>
        </w:rPr>
        <w:t xml:space="preserve"> </w:t>
      </w:r>
      <w:r w:rsidRPr="00F277B2">
        <w:rPr>
          <w:lang w:val="en-IN"/>
        </w:rPr>
        <w:t>in</w:t>
      </w:r>
      <w:r>
        <w:rPr>
          <w:lang w:val="en-IN"/>
        </w:rPr>
        <w:t xml:space="preserve"> </w:t>
      </w:r>
      <w:r w:rsidRPr="00F277B2">
        <w:rPr>
          <w:lang w:val="en-IN"/>
        </w:rPr>
        <w:t>which</w:t>
      </w:r>
      <w:r>
        <w:rPr>
          <w:lang w:val="en-IN"/>
        </w:rPr>
        <w:t xml:space="preserve"> </w:t>
      </w:r>
      <w:r w:rsidRPr="00F277B2">
        <w:rPr>
          <w:lang w:val="en-IN"/>
        </w:rPr>
        <w:t>they</w:t>
      </w:r>
      <w:r>
        <w:rPr>
          <w:lang w:val="en-IN"/>
        </w:rPr>
        <w:t xml:space="preserve"> </w:t>
      </w:r>
      <w:r w:rsidRPr="00F277B2">
        <w:rPr>
          <w:lang w:val="en-IN"/>
        </w:rPr>
        <w:t>appear.</w:t>
      </w:r>
      <w:r>
        <w:rPr>
          <w:lang w:val="en-IN"/>
        </w:rPr>
        <w:t xml:space="preserve"> </w:t>
      </w:r>
      <w:r w:rsidR="00665BC1">
        <w:rPr>
          <w:lang w:val="en-IN"/>
        </w:rPr>
        <w:t xml:space="preserve"> </w:t>
      </w:r>
      <w:r w:rsidRPr="00F277B2">
        <w:rPr>
          <w:lang w:val="en-IN"/>
        </w:rPr>
        <w:t>A</w:t>
      </w:r>
      <w:r>
        <w:rPr>
          <w:lang w:val="en-IN"/>
        </w:rPr>
        <w:t xml:space="preserve"> </w:t>
      </w:r>
      <w:r w:rsidRPr="00F277B2">
        <w:rPr>
          <w:lang w:val="en-IN"/>
        </w:rPr>
        <w:t>distorted</w:t>
      </w:r>
      <w:r>
        <w:rPr>
          <w:lang w:val="en-IN"/>
        </w:rPr>
        <w:t xml:space="preserve"> </w:t>
      </w:r>
      <w:r w:rsidRPr="00F277B2">
        <w:rPr>
          <w:lang w:val="en-IN"/>
        </w:rPr>
        <w:t>representation</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Teachings</w:t>
      </w:r>
      <w:r>
        <w:rPr>
          <w:lang w:val="en-IN"/>
        </w:rPr>
        <w:t xml:space="preserve"> </w:t>
      </w:r>
      <w:r w:rsidRPr="00F277B2">
        <w:rPr>
          <w:lang w:val="en-IN"/>
        </w:rPr>
        <w:t>can</w:t>
      </w:r>
      <w:r>
        <w:rPr>
          <w:lang w:val="en-IN"/>
        </w:rPr>
        <w:t xml:space="preserve"> </w:t>
      </w:r>
      <w:r w:rsidRPr="00F277B2">
        <w:rPr>
          <w:lang w:val="en-IN"/>
        </w:rPr>
        <w:t>easily</w:t>
      </w:r>
      <w:r>
        <w:rPr>
          <w:lang w:val="en-IN"/>
        </w:rPr>
        <w:t xml:space="preserve"> </w:t>
      </w:r>
      <w:r w:rsidRPr="00F277B2">
        <w:rPr>
          <w:lang w:val="en-IN"/>
        </w:rPr>
        <w:t>be</w:t>
      </w:r>
      <w:r>
        <w:rPr>
          <w:lang w:val="en-IN"/>
        </w:rPr>
        <w:t xml:space="preserve"> </w:t>
      </w:r>
      <w:r w:rsidRPr="00F277B2">
        <w:rPr>
          <w:lang w:val="en-IN"/>
        </w:rPr>
        <w:t>conveyed,</w:t>
      </w:r>
      <w:r>
        <w:rPr>
          <w:lang w:val="en-IN"/>
        </w:rPr>
        <w:t xml:space="preserve"> </w:t>
      </w:r>
      <w:r w:rsidRPr="00F277B2">
        <w:rPr>
          <w:lang w:val="en-IN"/>
        </w:rPr>
        <w:t>whether</w:t>
      </w:r>
      <w:r>
        <w:rPr>
          <w:lang w:val="en-IN"/>
        </w:rPr>
        <w:t xml:space="preserve"> </w:t>
      </w:r>
      <w:r w:rsidRPr="00F277B2">
        <w:rPr>
          <w:lang w:val="en-IN"/>
        </w:rPr>
        <w:t>deliberately</w:t>
      </w:r>
      <w:r>
        <w:rPr>
          <w:lang w:val="en-IN"/>
        </w:rPr>
        <w:t xml:space="preserve"> </w:t>
      </w:r>
      <w:r w:rsidRPr="00F277B2">
        <w:rPr>
          <w:lang w:val="en-IN"/>
        </w:rPr>
        <w:t>or</w:t>
      </w:r>
      <w:r>
        <w:rPr>
          <w:lang w:val="en-IN"/>
        </w:rPr>
        <w:t xml:space="preserve"> </w:t>
      </w:r>
      <w:r w:rsidRPr="00F277B2">
        <w:rPr>
          <w:lang w:val="en-IN"/>
        </w:rPr>
        <w:t>inadvertently,</w:t>
      </w:r>
      <w:r>
        <w:rPr>
          <w:lang w:val="en-IN"/>
        </w:rPr>
        <w:t xml:space="preserve"> </w:t>
      </w:r>
      <w:r w:rsidRPr="00F277B2">
        <w:rPr>
          <w:lang w:val="en-IN"/>
        </w:rPr>
        <w:t>by</w:t>
      </w:r>
      <w:r>
        <w:rPr>
          <w:lang w:val="en-IN"/>
        </w:rPr>
        <w:t xml:space="preserve"> </w:t>
      </w:r>
      <w:r w:rsidRPr="00F277B2">
        <w:rPr>
          <w:lang w:val="en-IN"/>
        </w:rPr>
        <w:t>the</w:t>
      </w:r>
      <w:r>
        <w:rPr>
          <w:lang w:val="en-IN"/>
        </w:rPr>
        <w:t xml:space="preserve"> </w:t>
      </w:r>
      <w:r w:rsidRPr="00F277B2">
        <w:rPr>
          <w:lang w:val="en-IN"/>
        </w:rPr>
        <w:t>selection</w:t>
      </w:r>
      <w:r>
        <w:rPr>
          <w:lang w:val="en-IN"/>
        </w:rPr>
        <w:t xml:space="preserve"> </w:t>
      </w:r>
      <w:r w:rsidRPr="00F277B2">
        <w:rPr>
          <w:lang w:val="en-IN"/>
        </w:rPr>
        <w:t>of</w:t>
      </w:r>
      <w:r>
        <w:rPr>
          <w:lang w:val="en-IN"/>
        </w:rPr>
        <w:t xml:space="preserve"> </w:t>
      </w:r>
      <w:r w:rsidRPr="00F277B2">
        <w:rPr>
          <w:lang w:val="en-IN"/>
        </w:rPr>
        <w:t>brief</w:t>
      </w:r>
      <w:r>
        <w:rPr>
          <w:lang w:val="en-IN"/>
        </w:rPr>
        <w:t xml:space="preserve"> </w:t>
      </w:r>
      <w:r w:rsidRPr="00F277B2">
        <w:rPr>
          <w:lang w:val="en-IN"/>
        </w:rPr>
        <w:t>excerpts</w:t>
      </w:r>
      <w:r>
        <w:rPr>
          <w:lang w:val="en-IN"/>
        </w:rPr>
        <w:t xml:space="preserve"> </w:t>
      </w:r>
      <w:r w:rsidRPr="00F277B2">
        <w:rPr>
          <w:lang w:val="en-IN"/>
        </w:rPr>
        <w:t>which</w:t>
      </w:r>
      <w:r>
        <w:rPr>
          <w:lang w:val="en-IN"/>
        </w:rPr>
        <w:t xml:space="preserve"> </w:t>
      </w:r>
      <w:r w:rsidRPr="00F277B2">
        <w:rPr>
          <w:lang w:val="en-IN"/>
        </w:rPr>
        <w:t>are</w:t>
      </w:r>
      <w:r>
        <w:rPr>
          <w:lang w:val="en-IN"/>
        </w:rPr>
        <w:t xml:space="preserve"> </w:t>
      </w:r>
      <w:r w:rsidRPr="00F277B2">
        <w:rPr>
          <w:lang w:val="en-IN"/>
        </w:rPr>
        <w:t>then</w:t>
      </w:r>
      <w:r>
        <w:rPr>
          <w:lang w:val="en-IN"/>
        </w:rPr>
        <w:t xml:space="preserve"> </w:t>
      </w:r>
      <w:r w:rsidRPr="00F277B2">
        <w:rPr>
          <w:lang w:val="en-IN"/>
        </w:rPr>
        <w:t>used</w:t>
      </w:r>
      <w:r>
        <w:rPr>
          <w:lang w:val="en-IN"/>
        </w:rPr>
        <w:t xml:space="preserve"> </w:t>
      </w:r>
      <w:r w:rsidRPr="00F277B2">
        <w:rPr>
          <w:lang w:val="en-IN"/>
        </w:rPr>
        <w:t>out</w:t>
      </w:r>
      <w:r>
        <w:rPr>
          <w:lang w:val="en-IN"/>
        </w:rPr>
        <w:t xml:space="preserve"> </w:t>
      </w:r>
      <w:r w:rsidRPr="00F277B2">
        <w:rPr>
          <w:lang w:val="en-IN"/>
        </w:rPr>
        <w:t>of</w:t>
      </w:r>
      <w:r>
        <w:rPr>
          <w:lang w:val="en-IN"/>
        </w:rPr>
        <w:t xml:space="preserve"> </w:t>
      </w:r>
      <w:r w:rsidRPr="00F277B2">
        <w:rPr>
          <w:lang w:val="en-IN"/>
        </w:rPr>
        <w:t>context.</w:t>
      </w:r>
    </w:p>
    <w:p w:rsidR="00F277B2" w:rsidRDefault="00F277B2" w:rsidP="00665BC1">
      <w:pPr>
        <w:pStyle w:val="Text"/>
        <w:rPr>
          <w:lang w:val="en-IN"/>
        </w:rPr>
      </w:pPr>
      <w:r w:rsidRPr="00F277B2">
        <w:rPr>
          <w:lang w:val="en-IN"/>
        </w:rPr>
        <w:t>The</w:t>
      </w:r>
      <w:r>
        <w:rPr>
          <w:lang w:val="en-IN"/>
        </w:rPr>
        <w:t xml:space="preserve"> </w:t>
      </w:r>
      <w:r w:rsidRPr="00F277B2">
        <w:rPr>
          <w:lang w:val="en-IN"/>
        </w:rPr>
        <w:t>first</w:t>
      </w:r>
      <w:r>
        <w:rPr>
          <w:lang w:val="en-IN"/>
        </w:rPr>
        <w:t xml:space="preserve"> </w:t>
      </w:r>
      <w:r w:rsidRPr="00F277B2">
        <w:rPr>
          <w:lang w:val="en-IN"/>
        </w:rPr>
        <w:t>issue</w:t>
      </w:r>
      <w:r>
        <w:rPr>
          <w:lang w:val="en-IN"/>
        </w:rPr>
        <w:t xml:space="preserve"> </w:t>
      </w:r>
      <w:r w:rsidRPr="00F277B2">
        <w:rPr>
          <w:lang w:val="en-IN"/>
        </w:rPr>
        <w:t>you</w:t>
      </w:r>
      <w:r>
        <w:rPr>
          <w:lang w:val="en-IN"/>
        </w:rPr>
        <w:t xml:space="preserve"> </w:t>
      </w:r>
      <w:r w:rsidRPr="00F277B2">
        <w:rPr>
          <w:lang w:val="en-IN"/>
        </w:rPr>
        <w:t>have</w:t>
      </w:r>
      <w:r>
        <w:rPr>
          <w:lang w:val="en-IN"/>
        </w:rPr>
        <w:t xml:space="preserve"> </w:t>
      </w:r>
      <w:r w:rsidRPr="00F277B2">
        <w:rPr>
          <w:lang w:val="en-IN"/>
        </w:rPr>
        <w:t>raised</w:t>
      </w:r>
      <w:r>
        <w:rPr>
          <w:lang w:val="en-IN"/>
        </w:rPr>
        <w:t xml:space="preserve"> </w:t>
      </w:r>
      <w:r w:rsidRPr="00F277B2">
        <w:rPr>
          <w:lang w:val="en-IN"/>
        </w:rPr>
        <w:t>concerns</w:t>
      </w:r>
      <w:r>
        <w:rPr>
          <w:lang w:val="en-IN"/>
        </w:rPr>
        <w:t xml:space="preserve"> </w:t>
      </w:r>
      <w:r w:rsidRPr="00F277B2">
        <w:rPr>
          <w:lang w:val="en-IN"/>
        </w:rPr>
        <w:t>a</w:t>
      </w:r>
      <w:r>
        <w:rPr>
          <w:lang w:val="en-IN"/>
        </w:rPr>
        <w:t xml:space="preserve"> </w:t>
      </w:r>
      <w:r w:rsidRPr="00F277B2">
        <w:rPr>
          <w:lang w:val="en-IN"/>
        </w:rPr>
        <w:t>brief</w:t>
      </w:r>
      <w:r>
        <w:rPr>
          <w:lang w:val="en-IN"/>
        </w:rPr>
        <w:t xml:space="preserve"> </w:t>
      </w:r>
      <w:r w:rsidRPr="00F277B2">
        <w:rPr>
          <w:lang w:val="en-IN"/>
        </w:rPr>
        <w:t>excerpt</w:t>
      </w:r>
      <w:r>
        <w:rPr>
          <w:lang w:val="en-IN"/>
        </w:rPr>
        <w:t xml:space="preserve"> </w:t>
      </w:r>
      <w:r w:rsidRPr="00F277B2">
        <w:rPr>
          <w:lang w:val="en-IN"/>
        </w:rPr>
        <w:t>from</w:t>
      </w:r>
      <w:r>
        <w:rPr>
          <w:lang w:val="en-IN"/>
        </w:rPr>
        <w:t xml:space="preserve"> </w:t>
      </w:r>
      <w:r w:rsidRPr="00F277B2">
        <w:rPr>
          <w:lang w:val="en-IN"/>
        </w:rPr>
        <w:t>a</w:t>
      </w:r>
      <w:r>
        <w:rPr>
          <w:lang w:val="en-IN"/>
        </w:rPr>
        <w:t xml:space="preserve"> </w:t>
      </w:r>
      <w:r w:rsidRPr="00F277B2">
        <w:rPr>
          <w:lang w:val="en-IN"/>
        </w:rPr>
        <w:t>Tablet</w:t>
      </w:r>
      <w:r>
        <w:rPr>
          <w:lang w:val="en-IN"/>
        </w:rPr>
        <w:t xml:space="preserve"> </w:t>
      </w:r>
      <w:r w:rsidRPr="00F277B2">
        <w:rPr>
          <w:lang w:val="en-IN"/>
        </w:rPr>
        <w:t>of</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which,</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form</w:t>
      </w:r>
      <w:r>
        <w:rPr>
          <w:lang w:val="en-IN"/>
        </w:rPr>
        <w:t xml:space="preserve"> </w:t>
      </w:r>
      <w:r w:rsidRPr="00F277B2">
        <w:rPr>
          <w:lang w:val="en-IN"/>
        </w:rPr>
        <w:t>presented</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Internet,</w:t>
      </w:r>
      <w:r>
        <w:rPr>
          <w:lang w:val="en-IN"/>
        </w:rPr>
        <w:t xml:space="preserve"> </w:t>
      </w:r>
      <w:r w:rsidRPr="00F277B2">
        <w:rPr>
          <w:lang w:val="en-IN"/>
        </w:rPr>
        <w:t>conveys</w:t>
      </w:r>
      <w:r>
        <w:rPr>
          <w:lang w:val="en-IN"/>
        </w:rPr>
        <w:t xml:space="preserve"> </w:t>
      </w:r>
      <w:r w:rsidRPr="00F277B2">
        <w:rPr>
          <w:lang w:val="en-IN"/>
        </w:rPr>
        <w:t>the</w:t>
      </w:r>
      <w:r>
        <w:rPr>
          <w:lang w:val="en-IN"/>
        </w:rPr>
        <w:t xml:space="preserve"> </w:t>
      </w:r>
      <w:r w:rsidRPr="00F277B2">
        <w:rPr>
          <w:lang w:val="en-IN"/>
        </w:rPr>
        <w:t>impression</w:t>
      </w:r>
      <w:r>
        <w:rPr>
          <w:lang w:val="en-IN"/>
        </w:rPr>
        <w:t xml:space="preserve"> </w:t>
      </w:r>
      <w:r w:rsidRPr="00F277B2">
        <w:rPr>
          <w:lang w:val="en-IN"/>
        </w:rPr>
        <w:t>that</w:t>
      </w:r>
      <w:r>
        <w:rPr>
          <w:lang w:val="en-IN"/>
        </w:rPr>
        <w:t xml:space="preserve"> </w:t>
      </w:r>
      <w:r w:rsidRPr="00F277B2">
        <w:rPr>
          <w:lang w:val="en-IN"/>
        </w:rPr>
        <w:t>it</w:t>
      </w:r>
      <w:r>
        <w:rPr>
          <w:lang w:val="en-IN"/>
        </w:rPr>
        <w:t xml:space="preserve"> </w:t>
      </w:r>
      <w:r w:rsidRPr="00F277B2">
        <w:rPr>
          <w:lang w:val="en-IN"/>
        </w:rPr>
        <w:t>is</w:t>
      </w:r>
      <w:r>
        <w:rPr>
          <w:lang w:val="en-IN"/>
        </w:rPr>
        <w:t xml:space="preserve"> </w:t>
      </w:r>
      <w:r w:rsidRPr="00F277B2">
        <w:rPr>
          <w:lang w:val="en-IN"/>
        </w:rPr>
        <w:t>inappropriate</w:t>
      </w:r>
      <w:r>
        <w:rPr>
          <w:lang w:val="en-IN"/>
        </w:rPr>
        <w:t xml:space="preserve"> </w:t>
      </w:r>
      <w:r w:rsidRPr="00F277B2">
        <w:rPr>
          <w:lang w:val="en-IN"/>
        </w:rPr>
        <w:t>for</w:t>
      </w:r>
      <w:r>
        <w:rPr>
          <w:lang w:val="en-IN"/>
        </w:rPr>
        <w:t xml:space="preserve"> </w:t>
      </w:r>
      <w:r w:rsidRPr="00F277B2">
        <w:rPr>
          <w:lang w:val="en-IN"/>
        </w:rPr>
        <w:t>an</w:t>
      </w:r>
      <w:r>
        <w:rPr>
          <w:lang w:val="en-IN"/>
        </w:rPr>
        <w:t xml:space="preserve"> </w:t>
      </w:r>
      <w:r w:rsidRPr="00F277B2">
        <w:rPr>
          <w:lang w:val="en-IN"/>
        </w:rPr>
        <w:t>administrative</w:t>
      </w:r>
      <w:r>
        <w:rPr>
          <w:lang w:val="en-IN"/>
        </w:rPr>
        <w:t xml:space="preserve"> </w:t>
      </w:r>
      <w:r w:rsidRPr="00F277B2">
        <w:rPr>
          <w:lang w:val="en-IN"/>
        </w:rPr>
        <w:t>institution</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Faith,</w:t>
      </w:r>
      <w:r>
        <w:rPr>
          <w:lang w:val="en-IN"/>
        </w:rPr>
        <w:t xml:space="preserve"> </w:t>
      </w:r>
      <w:r w:rsidRPr="00F277B2">
        <w:rPr>
          <w:lang w:val="en-IN"/>
        </w:rPr>
        <w:t>such</w:t>
      </w:r>
      <w:r>
        <w:rPr>
          <w:lang w:val="en-IN"/>
        </w:rPr>
        <w:t xml:space="preserve"> </w:t>
      </w:r>
      <w:r w:rsidRPr="00F277B2">
        <w:rPr>
          <w:lang w:val="en-IN"/>
        </w:rPr>
        <w:t>as</w:t>
      </w:r>
      <w:r>
        <w:rPr>
          <w:lang w:val="en-IN"/>
        </w:rPr>
        <w:t xml:space="preserve"> </w:t>
      </w:r>
      <w:r w:rsidRPr="00F277B2">
        <w:rPr>
          <w:lang w:val="en-IN"/>
        </w:rPr>
        <w:t>a</w:t>
      </w:r>
      <w:r>
        <w:rPr>
          <w:lang w:val="en-IN"/>
        </w:rPr>
        <w:t xml:space="preserve"> </w:t>
      </w:r>
      <w:r w:rsidRPr="00F277B2">
        <w:rPr>
          <w:lang w:val="en-IN"/>
        </w:rPr>
        <w:t>National</w:t>
      </w:r>
      <w:r>
        <w:rPr>
          <w:lang w:val="en-IN"/>
        </w:rPr>
        <w:t xml:space="preserve"> </w:t>
      </w:r>
      <w:r w:rsidRPr="00F277B2">
        <w:rPr>
          <w:lang w:val="en-IN"/>
        </w:rPr>
        <w:t>Spiritual</w:t>
      </w:r>
      <w:r>
        <w:rPr>
          <w:lang w:val="en-IN"/>
        </w:rPr>
        <w:t xml:space="preserve"> </w:t>
      </w:r>
      <w:r w:rsidRPr="00F277B2">
        <w:rPr>
          <w:lang w:val="en-IN"/>
        </w:rPr>
        <w:t>Assembly</w:t>
      </w:r>
      <w:r>
        <w:rPr>
          <w:lang w:val="en-IN"/>
        </w:rPr>
        <w:t xml:space="preserve"> </w:t>
      </w:r>
      <w:r w:rsidRPr="00F277B2">
        <w:rPr>
          <w:lang w:val="en-IN"/>
        </w:rPr>
        <w:t>or</w:t>
      </w:r>
      <w:r>
        <w:rPr>
          <w:lang w:val="en-IN"/>
        </w:rPr>
        <w:t xml:space="preserve"> </w:t>
      </w:r>
      <w:r w:rsidRPr="00F277B2">
        <w:rPr>
          <w:lang w:val="en-IN"/>
        </w:rPr>
        <w:t>the</w:t>
      </w:r>
      <w:r>
        <w:rPr>
          <w:lang w:val="en-IN"/>
        </w:rPr>
        <w:t xml:space="preserve"> </w:t>
      </w:r>
      <w:r w:rsidRPr="00F277B2">
        <w:rPr>
          <w:lang w:val="en-IN"/>
        </w:rPr>
        <w:t>Universal</w:t>
      </w:r>
      <w:r>
        <w:rPr>
          <w:lang w:val="en-IN"/>
        </w:rPr>
        <w:t xml:space="preserve"> </w:t>
      </w:r>
      <w:r w:rsidRPr="00F277B2">
        <w:rPr>
          <w:lang w:val="en-IN"/>
        </w:rPr>
        <w:t>House</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to</w:t>
      </w:r>
      <w:r>
        <w:rPr>
          <w:lang w:val="en-IN"/>
        </w:rPr>
        <w:t xml:space="preserve"> </w:t>
      </w:r>
      <w:r w:rsidRPr="00F277B2">
        <w:rPr>
          <w:lang w:val="en-IN"/>
        </w:rPr>
        <w:t>make</w:t>
      </w:r>
      <w:r>
        <w:rPr>
          <w:lang w:val="en-IN"/>
        </w:rPr>
        <w:t xml:space="preserve"> </w:t>
      </w:r>
      <w:r w:rsidRPr="00F277B2">
        <w:rPr>
          <w:lang w:val="en-IN"/>
        </w:rPr>
        <w:t>a</w:t>
      </w:r>
      <w:r>
        <w:rPr>
          <w:lang w:val="en-IN"/>
        </w:rPr>
        <w:t xml:space="preserve"> </w:t>
      </w:r>
      <w:r w:rsidRPr="00F277B2">
        <w:rPr>
          <w:lang w:val="en-IN"/>
        </w:rPr>
        <w:t>pronouncement</w:t>
      </w:r>
      <w:r>
        <w:rPr>
          <w:lang w:val="en-IN"/>
        </w:rPr>
        <w:t xml:space="preserve"> </w:t>
      </w:r>
      <w:r w:rsidRPr="00F277B2">
        <w:rPr>
          <w:lang w:val="en-IN"/>
        </w:rPr>
        <w:t>that</w:t>
      </w:r>
      <w:r>
        <w:rPr>
          <w:lang w:val="en-IN"/>
        </w:rPr>
        <w:t xml:space="preserve"> </w:t>
      </w:r>
      <w:r w:rsidRPr="00F277B2">
        <w:rPr>
          <w:lang w:val="en-IN"/>
        </w:rPr>
        <w:t>an</w:t>
      </w:r>
      <w:r>
        <w:rPr>
          <w:lang w:val="en-IN"/>
        </w:rPr>
        <w:t xml:space="preserve"> </w:t>
      </w:r>
      <w:r w:rsidRPr="00F277B2">
        <w:rPr>
          <w:lang w:val="en-IN"/>
        </w:rPr>
        <w:t>individual</w:t>
      </w:r>
      <w:r>
        <w:rPr>
          <w:lang w:val="en-IN"/>
        </w:rPr>
        <w:t xml:space="preserve"> </w:t>
      </w:r>
      <w:r w:rsidRPr="00F277B2">
        <w:rPr>
          <w:lang w:val="en-IN"/>
        </w:rPr>
        <w:t>is</w:t>
      </w:r>
      <w:r>
        <w:rPr>
          <w:lang w:val="en-IN"/>
        </w:rPr>
        <w:t xml:space="preserve"> </w:t>
      </w:r>
      <w:r w:rsidRPr="00F277B2">
        <w:rPr>
          <w:lang w:val="en-IN"/>
        </w:rPr>
        <w:t>no</w:t>
      </w:r>
      <w:r>
        <w:rPr>
          <w:lang w:val="en-IN"/>
        </w:rPr>
        <w:t xml:space="preserve"> </w:t>
      </w:r>
      <w:r w:rsidRPr="00F277B2">
        <w:rPr>
          <w:lang w:val="en-IN"/>
        </w:rPr>
        <w:t>longer</w:t>
      </w:r>
      <w:r>
        <w:rPr>
          <w:lang w:val="en-IN"/>
        </w:rPr>
        <w:t xml:space="preserve"> </w:t>
      </w:r>
      <w:r w:rsidRPr="00F277B2">
        <w:rPr>
          <w:lang w:val="en-IN"/>
        </w:rPr>
        <w:t>a</w:t>
      </w:r>
      <w:r>
        <w:rPr>
          <w:lang w:val="en-IN"/>
        </w:rPr>
        <w:t xml:space="preserve"> </w:t>
      </w:r>
      <w:r w:rsidRPr="00F277B2">
        <w:rPr>
          <w:lang w:val="en-IN"/>
        </w:rPr>
        <w:t>member</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Faith.</w:t>
      </w:r>
    </w:p>
    <w:p w:rsidR="00F277B2" w:rsidRPr="00F277B2" w:rsidRDefault="00F277B2" w:rsidP="00665BC1">
      <w:pPr>
        <w:pStyle w:val="Text"/>
        <w:rPr>
          <w:lang w:val="en-IN"/>
        </w:rPr>
      </w:pPr>
      <w:r w:rsidRPr="00F277B2">
        <w:rPr>
          <w:lang w:val="en-IN"/>
        </w:rPr>
        <w:t>This</w:t>
      </w:r>
      <w:r>
        <w:rPr>
          <w:lang w:val="en-IN"/>
        </w:rPr>
        <w:t xml:space="preserve"> </w:t>
      </w:r>
      <w:r w:rsidRPr="00F277B2">
        <w:rPr>
          <w:lang w:val="en-IN"/>
        </w:rPr>
        <w:t>matter</w:t>
      </w:r>
      <w:r>
        <w:rPr>
          <w:lang w:val="en-IN"/>
        </w:rPr>
        <w:t xml:space="preserve"> </w:t>
      </w:r>
      <w:r w:rsidRPr="00F277B2">
        <w:rPr>
          <w:lang w:val="en-IN"/>
        </w:rPr>
        <w:t>is</w:t>
      </w:r>
      <w:r>
        <w:rPr>
          <w:lang w:val="en-IN"/>
        </w:rPr>
        <w:t xml:space="preserve"> </w:t>
      </w:r>
      <w:r w:rsidRPr="00F277B2">
        <w:rPr>
          <w:lang w:val="en-IN"/>
        </w:rPr>
        <w:t>readily</w:t>
      </w:r>
      <w:r>
        <w:rPr>
          <w:lang w:val="en-IN"/>
        </w:rPr>
        <w:t xml:space="preserve"> </w:t>
      </w:r>
      <w:r w:rsidRPr="00F277B2">
        <w:rPr>
          <w:lang w:val="en-IN"/>
        </w:rPr>
        <w:t>clarified</w:t>
      </w:r>
      <w:r>
        <w:rPr>
          <w:lang w:val="en-IN"/>
        </w:rPr>
        <w:t xml:space="preserve"> </w:t>
      </w:r>
      <w:r w:rsidRPr="00F277B2">
        <w:rPr>
          <w:lang w:val="en-IN"/>
        </w:rPr>
        <w:t>by</w:t>
      </w:r>
      <w:r>
        <w:rPr>
          <w:lang w:val="en-IN"/>
        </w:rPr>
        <w:t xml:space="preserve"> </w:t>
      </w:r>
      <w:r w:rsidRPr="00F277B2">
        <w:rPr>
          <w:lang w:val="en-IN"/>
        </w:rPr>
        <w:t>studying</w:t>
      </w:r>
      <w:r>
        <w:rPr>
          <w:lang w:val="en-IN"/>
        </w:rPr>
        <w:t xml:space="preserve"> </w:t>
      </w:r>
      <w:r w:rsidRPr="00F277B2">
        <w:rPr>
          <w:lang w:val="en-IN"/>
        </w:rPr>
        <w:t>an</w:t>
      </w:r>
      <w:r>
        <w:rPr>
          <w:lang w:val="en-IN"/>
        </w:rPr>
        <w:t xml:space="preserve"> </w:t>
      </w:r>
      <w:r w:rsidRPr="00F277B2">
        <w:rPr>
          <w:lang w:val="en-IN"/>
        </w:rPr>
        <w:t>authorized</w:t>
      </w:r>
      <w:r>
        <w:rPr>
          <w:lang w:val="en-IN"/>
        </w:rPr>
        <w:t xml:space="preserve"> </w:t>
      </w:r>
      <w:r w:rsidRPr="00F277B2">
        <w:rPr>
          <w:lang w:val="en-IN"/>
        </w:rPr>
        <w:t>translation</w:t>
      </w:r>
      <w:r>
        <w:rPr>
          <w:lang w:val="en-IN"/>
        </w:rPr>
        <w:t xml:space="preserve"> </w:t>
      </w:r>
      <w:r w:rsidRPr="00F277B2">
        <w:rPr>
          <w:lang w:val="en-IN"/>
        </w:rPr>
        <w:t>of</w:t>
      </w:r>
      <w:r>
        <w:rPr>
          <w:lang w:val="en-IN"/>
        </w:rPr>
        <w:t xml:space="preserve"> </w:t>
      </w:r>
      <w:r w:rsidRPr="00F277B2">
        <w:rPr>
          <w:lang w:val="en-IN"/>
        </w:rPr>
        <w:t>this</w:t>
      </w:r>
      <w:r>
        <w:rPr>
          <w:lang w:val="en-IN"/>
        </w:rPr>
        <w:t xml:space="preserve"> </w:t>
      </w:r>
      <w:r w:rsidRPr="00F277B2">
        <w:rPr>
          <w:lang w:val="en-IN"/>
        </w:rPr>
        <w:t>excerpt</w:t>
      </w:r>
      <w:r>
        <w:rPr>
          <w:lang w:val="en-IN"/>
        </w:rPr>
        <w:t xml:space="preserve"> </w:t>
      </w:r>
      <w:r w:rsidRPr="00F277B2">
        <w:rPr>
          <w:lang w:val="en-IN"/>
        </w:rPr>
        <w:t>in</w:t>
      </w:r>
      <w:r>
        <w:rPr>
          <w:lang w:val="en-IN"/>
        </w:rPr>
        <w:t xml:space="preserve"> </w:t>
      </w:r>
      <w:r w:rsidRPr="00F277B2">
        <w:rPr>
          <w:lang w:val="en-IN"/>
        </w:rPr>
        <w:t>context</w:t>
      </w:r>
      <w:r>
        <w:rPr>
          <w:lang w:val="en-IN"/>
        </w:rPr>
        <w:t xml:space="preserve"> </w:t>
      </w:r>
      <w:r w:rsidRPr="00F277B2">
        <w:rPr>
          <w:lang w:val="en-IN"/>
        </w:rPr>
        <w:t>with</w:t>
      </w:r>
      <w:r>
        <w:rPr>
          <w:lang w:val="en-IN"/>
        </w:rPr>
        <w:t xml:space="preserve"> </w:t>
      </w:r>
      <w:r w:rsidRPr="00F277B2">
        <w:rPr>
          <w:lang w:val="en-IN"/>
        </w:rPr>
        <w:t>the</w:t>
      </w:r>
      <w:r>
        <w:rPr>
          <w:lang w:val="en-IN"/>
        </w:rPr>
        <w:t xml:space="preserve"> </w:t>
      </w:r>
      <w:r w:rsidRPr="00F277B2">
        <w:rPr>
          <w:lang w:val="en-IN"/>
        </w:rPr>
        <w:t>passage</w:t>
      </w:r>
      <w:r>
        <w:rPr>
          <w:lang w:val="en-IN"/>
        </w:rPr>
        <w:t xml:space="preserve"> </w:t>
      </w:r>
      <w:r w:rsidRPr="00F277B2">
        <w:rPr>
          <w:lang w:val="en-IN"/>
        </w:rPr>
        <w:t>which</w:t>
      </w:r>
      <w:r>
        <w:rPr>
          <w:lang w:val="en-IN"/>
        </w:rPr>
        <w:t xml:space="preserve"> </w:t>
      </w:r>
      <w:r w:rsidRPr="00F277B2">
        <w:rPr>
          <w:lang w:val="en-IN"/>
        </w:rPr>
        <w:t>follows</w:t>
      </w:r>
      <w:r>
        <w:rPr>
          <w:lang w:val="en-IN"/>
        </w:rPr>
        <w:t xml:space="preserve"> </w:t>
      </w:r>
      <w:r w:rsidRPr="00F277B2">
        <w:rPr>
          <w:lang w:val="en-IN"/>
        </w:rPr>
        <w:t>it.</w:t>
      </w:r>
    </w:p>
    <w:p w:rsidR="00F277B2" w:rsidRPr="00C52252" w:rsidRDefault="00F277B2" w:rsidP="00C52252">
      <w:pPr>
        <w:pStyle w:val="Quote"/>
        <w:rPr>
          <w:rFonts w:eastAsia="Times New Roman"/>
          <w:i/>
          <w:iCs/>
          <w:lang w:val="en-IN"/>
        </w:rPr>
      </w:pPr>
      <w:r w:rsidRPr="00C52252">
        <w:rPr>
          <w:rFonts w:eastAsia="Times New Roman"/>
          <w:i/>
          <w:iCs/>
          <w:lang w:val="en-IN"/>
        </w:rPr>
        <w:t>O ye beloved of the Lord!</w:t>
      </w:r>
      <w:r w:rsidR="00C52252" w:rsidRPr="00C52252">
        <w:rPr>
          <w:rFonts w:eastAsia="Times New Roman"/>
          <w:i/>
          <w:iCs/>
          <w:lang w:val="en-IN"/>
        </w:rPr>
        <w:t xml:space="preserve"> </w:t>
      </w:r>
      <w:r w:rsidRPr="00C52252">
        <w:rPr>
          <w:rFonts w:eastAsia="Times New Roman"/>
          <w:i/>
          <w:iCs/>
          <w:lang w:val="en-IN"/>
        </w:rPr>
        <w:t xml:space="preserve"> The Cause of God hath never had any place for denouncing others as infidel or profligate, nor hath it allowed anyone to humiliate or belittle another. </w:t>
      </w:r>
      <w:r w:rsidR="00C52252" w:rsidRPr="00C52252">
        <w:rPr>
          <w:rFonts w:eastAsia="Times New Roman"/>
          <w:i/>
          <w:iCs/>
          <w:lang w:val="en-IN"/>
        </w:rPr>
        <w:t xml:space="preserve"> </w:t>
      </w:r>
      <w:r w:rsidRPr="00C52252">
        <w:rPr>
          <w:rFonts w:eastAsia="Times New Roman"/>
          <w:i/>
          <w:iCs/>
          <w:lang w:val="en-IN"/>
        </w:rPr>
        <w:t>Contend and wrangle not with any man, and seek ye not the abasement of any soul.</w:t>
      </w:r>
      <w:r w:rsidR="00C52252" w:rsidRPr="00C52252">
        <w:rPr>
          <w:rFonts w:eastAsia="Times New Roman"/>
          <w:i/>
          <w:iCs/>
          <w:lang w:val="en-IN"/>
        </w:rPr>
        <w:t xml:space="preserve"> </w:t>
      </w:r>
      <w:r w:rsidRPr="00C52252">
        <w:rPr>
          <w:rFonts w:eastAsia="Times New Roman"/>
          <w:i/>
          <w:iCs/>
          <w:lang w:val="en-IN"/>
        </w:rPr>
        <w:t xml:space="preserve"> Disparage not anyone’s name, and wish no harm upon anyone. </w:t>
      </w:r>
      <w:r w:rsidR="00C52252" w:rsidRPr="00C52252">
        <w:rPr>
          <w:rFonts w:eastAsia="Times New Roman"/>
          <w:i/>
          <w:iCs/>
          <w:lang w:val="en-IN"/>
        </w:rPr>
        <w:t xml:space="preserve"> </w:t>
      </w:r>
      <w:r w:rsidRPr="00C52252">
        <w:rPr>
          <w:rFonts w:eastAsia="Times New Roman"/>
          <w:i/>
          <w:iCs/>
          <w:lang w:val="en-IN"/>
        </w:rPr>
        <w:t xml:space="preserve">Defile not your tongues with calumny, and engage </w:t>
      </w:r>
      <w:proofErr w:type="gramStart"/>
      <w:r w:rsidRPr="00C52252">
        <w:rPr>
          <w:rFonts w:eastAsia="Times New Roman"/>
          <w:i/>
          <w:iCs/>
          <w:lang w:val="en-IN"/>
        </w:rPr>
        <w:t>ye</w:t>
      </w:r>
      <w:proofErr w:type="gramEnd"/>
      <w:r w:rsidRPr="00C52252">
        <w:rPr>
          <w:rFonts w:eastAsia="Times New Roman"/>
          <w:i/>
          <w:iCs/>
          <w:lang w:val="en-IN"/>
        </w:rPr>
        <w:t xml:space="preserve"> not in backbiting. </w:t>
      </w:r>
      <w:r w:rsidR="00C52252" w:rsidRPr="00C52252">
        <w:rPr>
          <w:rFonts w:eastAsia="Times New Roman"/>
          <w:i/>
          <w:iCs/>
          <w:lang w:val="en-IN"/>
        </w:rPr>
        <w:t xml:space="preserve"> </w:t>
      </w:r>
      <w:r w:rsidRPr="00C52252">
        <w:rPr>
          <w:rFonts w:eastAsia="Times New Roman"/>
          <w:i/>
          <w:iCs/>
          <w:lang w:val="en-IN"/>
        </w:rPr>
        <w:t xml:space="preserve">Lift not the veil from the doings of others, and so long as a person </w:t>
      </w:r>
      <w:proofErr w:type="spellStart"/>
      <w:r w:rsidRPr="00C52252">
        <w:rPr>
          <w:rFonts w:eastAsia="Times New Roman"/>
          <w:i/>
          <w:iCs/>
          <w:lang w:val="en-IN"/>
        </w:rPr>
        <w:t>professeth</w:t>
      </w:r>
      <w:proofErr w:type="spellEnd"/>
      <w:r w:rsidRPr="00C52252">
        <w:rPr>
          <w:rFonts w:eastAsia="Times New Roman"/>
          <w:i/>
          <w:iCs/>
          <w:lang w:val="en-IN"/>
        </w:rPr>
        <w:t xml:space="preserve"> to be steadfast, remonstrate not with him, nor expose him.</w:t>
      </w:r>
    </w:p>
    <w:p w:rsidR="00F277B2" w:rsidRPr="00F277B2" w:rsidRDefault="00F277B2" w:rsidP="00C52252">
      <w:pPr>
        <w:pStyle w:val="Quote"/>
        <w:rPr>
          <w:rFonts w:eastAsia="Times New Roman"/>
          <w:lang w:val="en-IN"/>
        </w:rPr>
      </w:pPr>
      <w:r w:rsidRPr="00C52252">
        <w:rPr>
          <w:rFonts w:eastAsia="Times New Roman"/>
          <w:i/>
          <w:iCs/>
          <w:lang w:val="en-IN"/>
        </w:rPr>
        <w:t xml:space="preserve">Let not these very words be a pretext for dispute and contention. </w:t>
      </w:r>
      <w:r w:rsidR="00C52252" w:rsidRPr="00C52252">
        <w:rPr>
          <w:rFonts w:eastAsia="Times New Roman"/>
          <w:i/>
          <w:iCs/>
          <w:lang w:val="en-IN"/>
        </w:rPr>
        <w:t xml:space="preserve"> </w:t>
      </w:r>
      <w:r w:rsidRPr="00C52252">
        <w:rPr>
          <w:rFonts w:eastAsia="Times New Roman"/>
          <w:i/>
          <w:iCs/>
          <w:lang w:val="en-IN"/>
        </w:rPr>
        <w:t>Through your constancy and steadfastness destroy the edifice of vacillation, and by your faithful adherence and scrupulous observance, strengthen the foundations of the Cause of God.</w:t>
      </w:r>
      <w:r w:rsidR="00C52252" w:rsidRPr="00C52252">
        <w:rPr>
          <w:rFonts w:eastAsia="Times New Roman"/>
          <w:i/>
          <w:iCs/>
          <w:lang w:val="en-IN"/>
        </w:rPr>
        <w:t xml:space="preserve"> </w:t>
      </w:r>
      <w:r w:rsidRPr="00C52252">
        <w:rPr>
          <w:rFonts w:eastAsia="Times New Roman"/>
          <w:i/>
          <w:iCs/>
          <w:lang w:val="en-IN"/>
        </w:rPr>
        <w:t xml:space="preserve"> Leave the people of negligence unto themselves and refer them for judgement to the Lord of the Covenant and Testament</w:t>
      </w:r>
      <w:r w:rsidRPr="00F277B2">
        <w:rPr>
          <w:rFonts w:eastAsia="Times New Roman"/>
          <w:lang w:val="en-IN"/>
        </w:rPr>
        <w:t>.</w:t>
      </w:r>
    </w:p>
    <w:p w:rsidR="00C52252" w:rsidRDefault="00C52252">
      <w:pPr>
        <w:widowControl/>
        <w:kinsoku/>
        <w:overflowPunct/>
        <w:textAlignment w:val="auto"/>
        <w:rPr>
          <w:rFonts w:ascii="Arial" w:eastAsia="Times New Roman" w:hAnsi="Arial" w:cs="Arial"/>
          <w:color w:val="000000"/>
          <w:sz w:val="24"/>
          <w:lang w:val="en-IN"/>
          <w14:numForm w14:val="default"/>
          <w14:numSpacing w14:val="default"/>
        </w:rPr>
      </w:pPr>
      <w:r>
        <w:rPr>
          <w:rFonts w:ascii="Arial" w:eastAsia="Times New Roman" w:hAnsi="Arial" w:cs="Arial"/>
          <w:color w:val="000000"/>
          <w:sz w:val="24"/>
          <w:lang w:val="en-IN"/>
          <w14:numForm w14:val="default"/>
          <w14:numSpacing w14:val="default"/>
        </w:rPr>
        <w:br w:type="page"/>
      </w:r>
    </w:p>
    <w:p w:rsidR="00F277B2" w:rsidRDefault="00F277B2" w:rsidP="00C52252">
      <w:pPr>
        <w:pStyle w:val="Text"/>
        <w:rPr>
          <w:lang w:val="en-IN"/>
        </w:rPr>
      </w:pPr>
      <w:r w:rsidRPr="00F277B2">
        <w:rPr>
          <w:lang w:val="en-IN"/>
        </w:rPr>
        <w:lastRenderedPageBreak/>
        <w:t>The</w:t>
      </w:r>
      <w:r>
        <w:rPr>
          <w:lang w:val="en-IN"/>
        </w:rPr>
        <w:t xml:space="preserve"> </w:t>
      </w:r>
      <w:r w:rsidRPr="00F277B2">
        <w:rPr>
          <w:lang w:val="en-IN"/>
        </w:rPr>
        <w:t>three</w:t>
      </w:r>
      <w:r>
        <w:rPr>
          <w:lang w:val="en-IN"/>
        </w:rPr>
        <w:t xml:space="preserve"> </w:t>
      </w:r>
      <w:r w:rsidRPr="00F277B2">
        <w:rPr>
          <w:lang w:val="en-IN"/>
        </w:rPr>
        <w:t>sentences</w:t>
      </w:r>
      <w:r>
        <w:rPr>
          <w:lang w:val="en-IN"/>
        </w:rPr>
        <w:t xml:space="preserve"> </w:t>
      </w:r>
      <w:r w:rsidRPr="00F277B2">
        <w:rPr>
          <w:lang w:val="en-IN"/>
        </w:rPr>
        <w:t>at</w:t>
      </w:r>
      <w:r>
        <w:rPr>
          <w:lang w:val="en-IN"/>
        </w:rPr>
        <w:t xml:space="preserve"> </w:t>
      </w:r>
      <w:r w:rsidRPr="00F277B2">
        <w:rPr>
          <w:lang w:val="en-IN"/>
        </w:rPr>
        <w:t>the</w:t>
      </w:r>
      <w:r>
        <w:rPr>
          <w:lang w:val="en-IN"/>
        </w:rPr>
        <w:t xml:space="preserve"> </w:t>
      </w:r>
      <w:r w:rsidRPr="00F277B2">
        <w:rPr>
          <w:lang w:val="en-IN"/>
        </w:rPr>
        <w:t>beginning</w:t>
      </w:r>
      <w:r>
        <w:rPr>
          <w:lang w:val="en-IN"/>
        </w:rPr>
        <w:t xml:space="preserve"> </w:t>
      </w:r>
      <w:r w:rsidRPr="00F277B2">
        <w:rPr>
          <w:lang w:val="en-IN"/>
        </w:rPr>
        <w:t>of</w:t>
      </w:r>
      <w:r>
        <w:rPr>
          <w:lang w:val="en-IN"/>
        </w:rPr>
        <w:t xml:space="preserve"> </w:t>
      </w:r>
      <w:r w:rsidRPr="00F277B2">
        <w:rPr>
          <w:lang w:val="en-IN"/>
        </w:rPr>
        <w:t>this</w:t>
      </w:r>
      <w:r>
        <w:rPr>
          <w:lang w:val="en-IN"/>
        </w:rPr>
        <w:t xml:space="preserve"> </w:t>
      </w:r>
      <w:r w:rsidRPr="00F277B2">
        <w:rPr>
          <w:lang w:val="en-IN"/>
        </w:rPr>
        <w:t>passage</w:t>
      </w:r>
      <w:r>
        <w:rPr>
          <w:lang w:val="en-IN"/>
        </w:rPr>
        <w:t xml:space="preserve"> </w:t>
      </w:r>
      <w:r w:rsidRPr="00F277B2">
        <w:rPr>
          <w:lang w:val="en-IN"/>
        </w:rPr>
        <w:t>constitute</w:t>
      </w:r>
      <w:r>
        <w:rPr>
          <w:lang w:val="en-IN"/>
        </w:rPr>
        <w:t xml:space="preserve"> </w:t>
      </w:r>
      <w:r w:rsidRPr="00F277B2">
        <w:rPr>
          <w:lang w:val="en-IN"/>
        </w:rPr>
        <w:t>the</w:t>
      </w:r>
      <w:r>
        <w:rPr>
          <w:lang w:val="en-IN"/>
        </w:rPr>
        <w:t xml:space="preserve"> </w:t>
      </w:r>
      <w:r w:rsidRPr="00F277B2">
        <w:rPr>
          <w:lang w:val="en-IN"/>
        </w:rPr>
        <w:t>extract</w:t>
      </w:r>
      <w:r>
        <w:rPr>
          <w:lang w:val="en-IN"/>
        </w:rPr>
        <w:t xml:space="preserve"> </w:t>
      </w:r>
      <w:r w:rsidRPr="00F277B2">
        <w:rPr>
          <w:lang w:val="en-IN"/>
        </w:rPr>
        <w:t>which</w:t>
      </w:r>
      <w:r>
        <w:rPr>
          <w:lang w:val="en-IN"/>
        </w:rPr>
        <w:t xml:space="preserve"> </w:t>
      </w:r>
      <w:r w:rsidRPr="00F277B2">
        <w:rPr>
          <w:lang w:val="en-IN"/>
        </w:rPr>
        <w:t>was</w:t>
      </w:r>
      <w:r>
        <w:rPr>
          <w:lang w:val="en-IN"/>
        </w:rPr>
        <w:t xml:space="preserve"> </w:t>
      </w:r>
      <w:r w:rsidRPr="00F277B2">
        <w:rPr>
          <w:lang w:val="en-IN"/>
        </w:rPr>
        <w:t>translated</w:t>
      </w:r>
      <w:r>
        <w:rPr>
          <w:lang w:val="en-IN"/>
        </w:rPr>
        <w:t xml:space="preserve"> </w:t>
      </w:r>
      <w:r w:rsidRPr="00F277B2">
        <w:rPr>
          <w:lang w:val="en-IN"/>
        </w:rPr>
        <w:t>and</w:t>
      </w:r>
      <w:r>
        <w:rPr>
          <w:lang w:val="en-IN"/>
        </w:rPr>
        <w:t xml:space="preserve"> </w:t>
      </w:r>
      <w:r w:rsidRPr="00F277B2">
        <w:rPr>
          <w:lang w:val="en-IN"/>
        </w:rPr>
        <w:t>posted</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Internet,</w:t>
      </w:r>
      <w:r>
        <w:rPr>
          <w:lang w:val="en-IN"/>
        </w:rPr>
        <w:t xml:space="preserve"> </w:t>
      </w:r>
      <w:r w:rsidRPr="00F277B2">
        <w:rPr>
          <w:lang w:val="en-IN"/>
        </w:rPr>
        <w:t>in</w:t>
      </w:r>
      <w:r>
        <w:rPr>
          <w:lang w:val="en-IN"/>
        </w:rPr>
        <w:t xml:space="preserve"> </w:t>
      </w:r>
      <w:r w:rsidRPr="00F277B2">
        <w:rPr>
          <w:lang w:val="en-IN"/>
        </w:rPr>
        <w:t>a</w:t>
      </w:r>
      <w:r>
        <w:rPr>
          <w:lang w:val="en-IN"/>
        </w:rPr>
        <w:t xml:space="preserve"> </w:t>
      </w:r>
      <w:r w:rsidRPr="00F277B2">
        <w:rPr>
          <w:lang w:val="en-IN"/>
        </w:rPr>
        <w:t>form</w:t>
      </w:r>
      <w:r>
        <w:rPr>
          <w:lang w:val="en-IN"/>
        </w:rPr>
        <w:t xml:space="preserve"> </w:t>
      </w:r>
      <w:r w:rsidRPr="00F277B2">
        <w:rPr>
          <w:lang w:val="en-IN"/>
        </w:rPr>
        <w:t>which</w:t>
      </w:r>
      <w:r>
        <w:rPr>
          <w:lang w:val="en-IN"/>
        </w:rPr>
        <w:t xml:space="preserve"> </w:t>
      </w:r>
      <w:r w:rsidRPr="00F277B2">
        <w:rPr>
          <w:lang w:val="en-IN"/>
        </w:rPr>
        <w:t>has</w:t>
      </w:r>
      <w:r>
        <w:rPr>
          <w:lang w:val="en-IN"/>
        </w:rPr>
        <w:t xml:space="preserve"> </w:t>
      </w:r>
      <w:r w:rsidRPr="00F277B2">
        <w:rPr>
          <w:lang w:val="en-IN"/>
        </w:rPr>
        <w:t>some</w:t>
      </w:r>
      <w:r>
        <w:rPr>
          <w:lang w:val="en-IN"/>
        </w:rPr>
        <w:t xml:space="preserve"> </w:t>
      </w:r>
      <w:r w:rsidRPr="00F277B2">
        <w:rPr>
          <w:lang w:val="en-IN"/>
        </w:rPr>
        <w:t>significant</w:t>
      </w:r>
      <w:r>
        <w:rPr>
          <w:lang w:val="en-IN"/>
        </w:rPr>
        <w:t xml:space="preserve"> </w:t>
      </w:r>
      <w:r w:rsidRPr="00F277B2">
        <w:rPr>
          <w:lang w:val="en-IN"/>
        </w:rPr>
        <w:t>differences</w:t>
      </w:r>
      <w:r>
        <w:rPr>
          <w:lang w:val="en-IN"/>
        </w:rPr>
        <w:t xml:space="preserve"> </w:t>
      </w:r>
      <w:r w:rsidRPr="00F277B2">
        <w:rPr>
          <w:lang w:val="en-IN"/>
        </w:rPr>
        <w:t>from</w:t>
      </w:r>
      <w:r>
        <w:rPr>
          <w:lang w:val="en-IN"/>
        </w:rPr>
        <w:t xml:space="preserve"> </w:t>
      </w:r>
      <w:r w:rsidRPr="00F277B2">
        <w:rPr>
          <w:lang w:val="en-IN"/>
        </w:rPr>
        <w:t>the</w:t>
      </w:r>
      <w:r>
        <w:rPr>
          <w:lang w:val="en-IN"/>
        </w:rPr>
        <w:t xml:space="preserve"> </w:t>
      </w:r>
      <w:proofErr w:type="gramStart"/>
      <w:r w:rsidRPr="00F277B2">
        <w:rPr>
          <w:lang w:val="en-IN"/>
        </w:rPr>
        <w:t>authorized</w:t>
      </w:r>
      <w:r>
        <w:rPr>
          <w:lang w:val="en-IN"/>
        </w:rPr>
        <w:t xml:space="preserve"> </w:t>
      </w:r>
      <w:r w:rsidRPr="00F277B2">
        <w:rPr>
          <w:lang w:val="en-IN"/>
        </w:rPr>
        <w:t>version</w:t>
      </w:r>
      <w:proofErr w:type="gramEnd"/>
      <w:r w:rsidRPr="00F277B2">
        <w:rPr>
          <w:lang w:val="en-IN"/>
        </w:rPr>
        <w:t>.</w:t>
      </w:r>
    </w:p>
    <w:p w:rsidR="00F277B2" w:rsidRPr="00F277B2" w:rsidRDefault="00F277B2" w:rsidP="00C52252">
      <w:pPr>
        <w:pStyle w:val="Text"/>
        <w:rPr>
          <w:lang w:val="en-IN"/>
        </w:rPr>
      </w:pPr>
      <w:r w:rsidRPr="00F277B2">
        <w:rPr>
          <w:lang w:val="en-IN"/>
        </w:rPr>
        <w:t>It</w:t>
      </w:r>
      <w:r>
        <w:rPr>
          <w:lang w:val="en-IN"/>
        </w:rPr>
        <w:t xml:space="preserve"> </w:t>
      </w:r>
      <w:r w:rsidRPr="00F277B2">
        <w:rPr>
          <w:lang w:val="en-IN"/>
        </w:rPr>
        <w:t>is</w:t>
      </w:r>
      <w:r>
        <w:rPr>
          <w:lang w:val="en-IN"/>
        </w:rPr>
        <w:t xml:space="preserve"> </w:t>
      </w:r>
      <w:r w:rsidRPr="00F277B2">
        <w:rPr>
          <w:lang w:val="en-IN"/>
        </w:rPr>
        <w:t>clear</w:t>
      </w:r>
      <w:r>
        <w:rPr>
          <w:lang w:val="en-IN"/>
        </w:rPr>
        <w:t xml:space="preserve"> </w:t>
      </w:r>
      <w:r w:rsidRPr="00F277B2">
        <w:rPr>
          <w:lang w:val="en-IN"/>
        </w:rPr>
        <w:t>that</w:t>
      </w:r>
      <w:r>
        <w:rPr>
          <w:lang w:val="en-IN"/>
        </w:rPr>
        <w:t xml:space="preserve"> </w:t>
      </w:r>
      <w:r w:rsidRPr="00F277B2">
        <w:rPr>
          <w:lang w:val="en-IN"/>
        </w:rPr>
        <w:t>this</w:t>
      </w:r>
      <w:r>
        <w:rPr>
          <w:lang w:val="en-IN"/>
        </w:rPr>
        <w:t xml:space="preserve"> </w:t>
      </w:r>
      <w:r w:rsidRPr="00F277B2">
        <w:rPr>
          <w:lang w:val="en-IN"/>
        </w:rPr>
        <w:t>passage</w:t>
      </w:r>
      <w:r>
        <w:rPr>
          <w:lang w:val="en-IN"/>
        </w:rPr>
        <w:t xml:space="preserve"> </w:t>
      </w:r>
      <w:r w:rsidRPr="00F277B2">
        <w:rPr>
          <w:lang w:val="en-IN"/>
        </w:rPr>
        <w:t>refers</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prescribed</w:t>
      </w:r>
      <w:r>
        <w:rPr>
          <w:lang w:val="en-IN"/>
        </w:rPr>
        <w:t xml:space="preserve"> </w:t>
      </w:r>
      <w:r w:rsidRPr="00F277B2">
        <w:rPr>
          <w:lang w:val="en-IN"/>
        </w:rPr>
        <w:t>conduct</w:t>
      </w:r>
      <w:r>
        <w:rPr>
          <w:lang w:val="en-IN"/>
        </w:rPr>
        <w:t xml:space="preserve"> </w:t>
      </w:r>
      <w:r w:rsidRPr="00F277B2">
        <w:rPr>
          <w:lang w:val="en-IN"/>
        </w:rPr>
        <w:t>of</w:t>
      </w:r>
      <w:r>
        <w:rPr>
          <w:lang w:val="en-IN"/>
        </w:rPr>
        <w:t xml:space="preserve"> </w:t>
      </w:r>
      <w:r w:rsidRPr="00F277B2">
        <w:rPr>
          <w:lang w:val="en-IN"/>
        </w:rPr>
        <w:t>individual</w:t>
      </w:r>
      <w:r>
        <w:rPr>
          <w:lang w:val="en-IN"/>
        </w:rPr>
        <w:t xml:space="preserve"> </w:t>
      </w:r>
      <w:r w:rsidRPr="00F277B2">
        <w:rPr>
          <w:lang w:val="en-IN"/>
        </w:rPr>
        <w:t>believers</w:t>
      </w:r>
      <w:r>
        <w:rPr>
          <w:lang w:val="en-IN"/>
        </w:rPr>
        <w:t xml:space="preserve"> </w:t>
      </w:r>
      <w:r w:rsidRPr="00F277B2">
        <w:rPr>
          <w:lang w:val="en-IN"/>
        </w:rPr>
        <w:t>in</w:t>
      </w:r>
      <w:r>
        <w:rPr>
          <w:lang w:val="en-IN"/>
        </w:rPr>
        <w:t xml:space="preserve"> </w:t>
      </w:r>
      <w:r w:rsidRPr="00F277B2">
        <w:rPr>
          <w:lang w:val="en-IN"/>
        </w:rPr>
        <w:t>relation</w:t>
      </w:r>
      <w:r>
        <w:rPr>
          <w:lang w:val="en-IN"/>
        </w:rPr>
        <w:t xml:space="preserve"> </w:t>
      </w:r>
      <w:r w:rsidRPr="00F277B2">
        <w:rPr>
          <w:lang w:val="en-IN"/>
        </w:rPr>
        <w:t>to</w:t>
      </w:r>
      <w:r>
        <w:rPr>
          <w:lang w:val="en-IN"/>
        </w:rPr>
        <w:t xml:space="preserve"> </w:t>
      </w:r>
      <w:r w:rsidRPr="00F277B2">
        <w:rPr>
          <w:lang w:val="en-IN"/>
        </w:rPr>
        <w:t>each</w:t>
      </w:r>
      <w:r>
        <w:rPr>
          <w:lang w:val="en-IN"/>
        </w:rPr>
        <w:t xml:space="preserve"> </w:t>
      </w:r>
      <w:r w:rsidRPr="00F277B2">
        <w:rPr>
          <w:lang w:val="en-IN"/>
        </w:rPr>
        <w:t>other,</w:t>
      </w:r>
      <w:r>
        <w:rPr>
          <w:lang w:val="en-IN"/>
        </w:rPr>
        <w:t xml:space="preserve"> </w:t>
      </w:r>
      <w:r w:rsidRPr="00F277B2">
        <w:rPr>
          <w:lang w:val="en-IN"/>
        </w:rPr>
        <w:t>rather</w:t>
      </w:r>
      <w:r>
        <w:rPr>
          <w:lang w:val="en-IN"/>
        </w:rPr>
        <w:t xml:space="preserve"> </w:t>
      </w:r>
      <w:r w:rsidRPr="00F277B2">
        <w:rPr>
          <w:lang w:val="en-IN"/>
        </w:rPr>
        <w:t>than</w:t>
      </w:r>
      <w:r>
        <w:rPr>
          <w:lang w:val="en-IN"/>
        </w:rPr>
        <w:t xml:space="preserve"> </w:t>
      </w:r>
      <w:r w:rsidRPr="00F277B2">
        <w:rPr>
          <w:lang w:val="en-IN"/>
        </w:rPr>
        <w:t>to</w:t>
      </w:r>
      <w:r>
        <w:rPr>
          <w:lang w:val="en-IN"/>
        </w:rPr>
        <w:t xml:space="preserve"> </w:t>
      </w:r>
      <w:r w:rsidRPr="00F277B2">
        <w:rPr>
          <w:lang w:val="en-IN"/>
        </w:rPr>
        <w:t>administrative</w:t>
      </w:r>
      <w:r>
        <w:rPr>
          <w:lang w:val="en-IN"/>
        </w:rPr>
        <w:t xml:space="preserve"> </w:t>
      </w:r>
      <w:r w:rsidRPr="00F277B2">
        <w:rPr>
          <w:lang w:val="en-IN"/>
        </w:rPr>
        <w:t>institutions.</w:t>
      </w:r>
      <w:r>
        <w:rPr>
          <w:lang w:val="en-IN"/>
        </w:rPr>
        <w:t xml:space="preserve"> </w:t>
      </w:r>
      <w:r w:rsidR="00C52252">
        <w:rPr>
          <w:lang w:val="en-IN"/>
        </w:rPr>
        <w:t xml:space="preserve"> </w:t>
      </w:r>
      <w:r w:rsidRPr="00F277B2">
        <w:rPr>
          <w:lang w:val="en-IN"/>
        </w:rPr>
        <w:t>It</w:t>
      </w:r>
      <w:r>
        <w:rPr>
          <w:lang w:val="en-IN"/>
        </w:rPr>
        <w:t xml:space="preserve"> </w:t>
      </w:r>
      <w:r w:rsidRPr="00F277B2">
        <w:rPr>
          <w:lang w:val="en-IN"/>
        </w:rPr>
        <w:t>is</w:t>
      </w:r>
      <w:r>
        <w:rPr>
          <w:lang w:val="en-IN"/>
        </w:rPr>
        <w:t xml:space="preserve"> </w:t>
      </w:r>
      <w:r w:rsidRPr="00F277B2">
        <w:rPr>
          <w:lang w:val="en-IN"/>
        </w:rPr>
        <w:t>similar</w:t>
      </w:r>
      <w:r>
        <w:rPr>
          <w:lang w:val="en-IN"/>
        </w:rPr>
        <w:t xml:space="preserve"> </w:t>
      </w:r>
      <w:r w:rsidRPr="00F277B2">
        <w:rPr>
          <w:lang w:val="en-IN"/>
        </w:rPr>
        <w:t>to</w:t>
      </w:r>
      <w:r>
        <w:rPr>
          <w:lang w:val="en-IN"/>
        </w:rPr>
        <w:t xml:space="preserve"> </w:t>
      </w:r>
      <w:r w:rsidRPr="00F277B2">
        <w:rPr>
          <w:lang w:val="en-IN"/>
        </w:rPr>
        <w:t>innumerable</w:t>
      </w:r>
      <w:r>
        <w:rPr>
          <w:lang w:val="en-IN"/>
        </w:rPr>
        <w:t xml:space="preserve"> </w:t>
      </w:r>
      <w:r w:rsidRPr="00F277B2">
        <w:rPr>
          <w:lang w:val="en-IN"/>
        </w:rPr>
        <w:t>passages</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Writings</w:t>
      </w:r>
      <w:r>
        <w:rPr>
          <w:lang w:val="en-IN"/>
        </w:rPr>
        <w:t xml:space="preserve"> </w:t>
      </w:r>
      <w:r w:rsidRPr="00F277B2">
        <w:rPr>
          <w:lang w:val="en-IN"/>
        </w:rPr>
        <w:t>of</w:t>
      </w:r>
      <w:r>
        <w:rPr>
          <w:lang w:val="en-IN"/>
        </w:rPr>
        <w:t xml:space="preserve"> </w:t>
      </w:r>
      <w:r w:rsidRPr="00F277B2">
        <w:rPr>
          <w:lang w:val="en-IN"/>
        </w:rPr>
        <w:t>Bahá</w:t>
      </w:r>
      <w:r>
        <w:rPr>
          <w:lang w:val="en-IN"/>
        </w:rPr>
        <w:t>’</w:t>
      </w:r>
      <w:r w:rsidRPr="00F277B2">
        <w:rPr>
          <w:lang w:val="en-IN"/>
        </w:rPr>
        <w:t>u</w:t>
      </w:r>
      <w:r>
        <w:rPr>
          <w:lang w:val="en-IN"/>
        </w:rPr>
        <w:t>’</w:t>
      </w:r>
      <w:r w:rsidRPr="00F277B2">
        <w:rPr>
          <w:lang w:val="en-IN"/>
        </w:rPr>
        <w:t>lláh,</w:t>
      </w:r>
      <w:r>
        <w:rPr>
          <w:lang w:val="en-IN"/>
        </w:rPr>
        <w:t xml:space="preserve"> </w:t>
      </w:r>
      <w:r w:rsidRPr="00F277B2">
        <w:rPr>
          <w:lang w:val="en-IN"/>
        </w:rPr>
        <w:t>including</w:t>
      </w:r>
      <w:r>
        <w:rPr>
          <w:lang w:val="en-IN"/>
        </w:rPr>
        <w:t xml:space="preserve"> </w:t>
      </w:r>
      <w:r w:rsidRPr="00F277B2">
        <w:rPr>
          <w:lang w:val="en-IN"/>
        </w:rPr>
        <w:t>the</w:t>
      </w:r>
      <w:r>
        <w:rPr>
          <w:lang w:val="en-IN"/>
        </w:rPr>
        <w:t xml:space="preserve"> </w:t>
      </w:r>
      <w:r w:rsidRPr="00C52252">
        <w:rPr>
          <w:i/>
          <w:iCs/>
          <w:lang w:val="en-IN"/>
        </w:rPr>
        <w:t>Kitáb-i-Aqdas</w:t>
      </w:r>
      <w:r w:rsidRPr="00F277B2">
        <w:rPr>
          <w:lang w:val="en-IN"/>
        </w:rPr>
        <w:t>.</w:t>
      </w:r>
      <w:r>
        <w:rPr>
          <w:lang w:val="en-IN"/>
        </w:rPr>
        <w:t xml:space="preserve"> </w:t>
      </w:r>
      <w:r w:rsidR="00C52252">
        <w:rPr>
          <w:lang w:val="en-IN"/>
        </w:rPr>
        <w:t xml:space="preserve"> </w:t>
      </w:r>
      <w:r w:rsidRPr="00F277B2">
        <w:rPr>
          <w:lang w:val="en-IN"/>
        </w:rPr>
        <w:t>However,</w:t>
      </w:r>
      <w:r>
        <w:rPr>
          <w:lang w:val="en-IN"/>
        </w:rPr>
        <w:t xml:space="preserve"> </w:t>
      </w:r>
      <w:r w:rsidRPr="00F277B2">
        <w:rPr>
          <w:lang w:val="en-IN"/>
        </w:rPr>
        <w:t>the</w:t>
      </w:r>
      <w:r>
        <w:rPr>
          <w:lang w:val="en-IN"/>
        </w:rPr>
        <w:t xml:space="preserve"> </w:t>
      </w:r>
      <w:r w:rsidRPr="00F277B2">
        <w:rPr>
          <w:lang w:val="en-IN"/>
        </w:rPr>
        <w:t>Spiritual</w:t>
      </w:r>
      <w:r>
        <w:rPr>
          <w:lang w:val="en-IN"/>
        </w:rPr>
        <w:t xml:space="preserve"> </w:t>
      </w:r>
      <w:r w:rsidRPr="00F277B2">
        <w:rPr>
          <w:lang w:val="en-IN"/>
        </w:rPr>
        <w:t>Assemblies,</w:t>
      </w:r>
      <w:r>
        <w:rPr>
          <w:lang w:val="en-IN"/>
        </w:rPr>
        <w:t xml:space="preserve"> </w:t>
      </w:r>
      <w:r w:rsidRPr="00F277B2">
        <w:rPr>
          <w:lang w:val="en-IN"/>
        </w:rPr>
        <w:t>as</w:t>
      </w:r>
      <w:r>
        <w:rPr>
          <w:lang w:val="en-IN"/>
        </w:rPr>
        <w:t xml:space="preserve"> </w:t>
      </w:r>
      <w:r w:rsidRPr="00F277B2">
        <w:rPr>
          <w:lang w:val="en-IN"/>
        </w:rPr>
        <w:t>embryonic</w:t>
      </w:r>
      <w:r>
        <w:rPr>
          <w:lang w:val="en-IN"/>
        </w:rPr>
        <w:t xml:space="preserve"> </w:t>
      </w:r>
      <w:r w:rsidRPr="00F277B2">
        <w:rPr>
          <w:lang w:val="en-IN"/>
        </w:rPr>
        <w:t>Houses</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perform</w:t>
      </w:r>
      <w:r>
        <w:rPr>
          <w:lang w:val="en-IN"/>
        </w:rPr>
        <w:t xml:space="preserve"> </w:t>
      </w:r>
      <w:r w:rsidRPr="00F277B2">
        <w:rPr>
          <w:lang w:val="en-IN"/>
        </w:rPr>
        <w:t>functions</w:t>
      </w:r>
      <w:r>
        <w:rPr>
          <w:lang w:val="en-IN"/>
        </w:rPr>
        <w:t xml:space="preserve"> </w:t>
      </w:r>
      <w:r w:rsidRPr="00F277B2">
        <w:rPr>
          <w:lang w:val="en-IN"/>
        </w:rPr>
        <w:t>quite</w:t>
      </w:r>
      <w:r>
        <w:rPr>
          <w:lang w:val="en-IN"/>
        </w:rPr>
        <w:t xml:space="preserve"> </w:t>
      </w:r>
      <w:r w:rsidRPr="00F277B2">
        <w:rPr>
          <w:lang w:val="en-IN"/>
        </w:rPr>
        <w:t>different</w:t>
      </w:r>
      <w:r>
        <w:rPr>
          <w:lang w:val="en-IN"/>
        </w:rPr>
        <w:t xml:space="preserve"> </w:t>
      </w:r>
      <w:r w:rsidRPr="00F277B2">
        <w:rPr>
          <w:lang w:val="en-IN"/>
        </w:rPr>
        <w:t>from</w:t>
      </w:r>
      <w:r>
        <w:rPr>
          <w:lang w:val="en-IN"/>
        </w:rPr>
        <w:t xml:space="preserve"> </w:t>
      </w:r>
      <w:r w:rsidRPr="00F277B2">
        <w:rPr>
          <w:lang w:val="en-IN"/>
        </w:rPr>
        <w:t>those</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individual,</w:t>
      </w:r>
      <w:r>
        <w:rPr>
          <w:lang w:val="en-IN"/>
        </w:rPr>
        <w:t xml:space="preserve"> </w:t>
      </w:r>
      <w:r w:rsidRPr="00F277B2">
        <w:rPr>
          <w:lang w:val="en-IN"/>
        </w:rPr>
        <w:t>as</w:t>
      </w:r>
      <w:r>
        <w:rPr>
          <w:lang w:val="en-IN"/>
        </w:rPr>
        <w:t xml:space="preserve"> </w:t>
      </w:r>
      <w:r w:rsidRPr="00F277B2">
        <w:rPr>
          <w:lang w:val="en-IN"/>
        </w:rPr>
        <w:t>is</w:t>
      </w:r>
      <w:r>
        <w:rPr>
          <w:lang w:val="en-IN"/>
        </w:rPr>
        <w:t xml:space="preserve"> </w:t>
      </w:r>
      <w:r w:rsidRPr="00F277B2">
        <w:rPr>
          <w:lang w:val="en-IN"/>
        </w:rPr>
        <w:t>apparent</w:t>
      </w:r>
      <w:r>
        <w:rPr>
          <w:lang w:val="en-IN"/>
        </w:rPr>
        <w:t xml:space="preserve"> </w:t>
      </w:r>
      <w:r w:rsidRPr="00F277B2">
        <w:rPr>
          <w:lang w:val="en-IN"/>
        </w:rPr>
        <w:t>from</w:t>
      </w:r>
      <w:r>
        <w:rPr>
          <w:lang w:val="en-IN"/>
        </w:rPr>
        <w:t xml:space="preserve"> </w:t>
      </w:r>
      <w:r w:rsidRPr="00F277B2">
        <w:rPr>
          <w:lang w:val="en-IN"/>
        </w:rPr>
        <w:t>the</w:t>
      </w:r>
      <w:r>
        <w:rPr>
          <w:lang w:val="en-IN"/>
        </w:rPr>
        <w:t xml:space="preserve"> </w:t>
      </w:r>
      <w:r w:rsidRPr="00F277B2">
        <w:rPr>
          <w:lang w:val="en-IN"/>
        </w:rPr>
        <w:t>following</w:t>
      </w:r>
      <w:r>
        <w:rPr>
          <w:lang w:val="en-IN"/>
        </w:rPr>
        <w:t xml:space="preserve"> </w:t>
      </w:r>
      <w:r w:rsidRPr="00F277B2">
        <w:rPr>
          <w:lang w:val="en-IN"/>
        </w:rPr>
        <w:t>two</w:t>
      </w:r>
      <w:r>
        <w:rPr>
          <w:lang w:val="en-IN"/>
        </w:rPr>
        <w:t xml:space="preserve"> </w:t>
      </w:r>
      <w:r w:rsidRPr="00F277B2">
        <w:rPr>
          <w:lang w:val="en-IN"/>
        </w:rPr>
        <w:t>passages</w:t>
      </w:r>
      <w:r>
        <w:rPr>
          <w:lang w:val="en-IN"/>
        </w:rPr>
        <w:t xml:space="preserve"> </w:t>
      </w:r>
      <w:r w:rsidRPr="00F277B2">
        <w:rPr>
          <w:lang w:val="en-IN"/>
        </w:rPr>
        <w:t>from</w:t>
      </w:r>
      <w:r>
        <w:rPr>
          <w:lang w:val="en-IN"/>
        </w:rPr>
        <w:t xml:space="preserve"> </w:t>
      </w:r>
      <w:r w:rsidRPr="00F277B2">
        <w:rPr>
          <w:lang w:val="en-IN"/>
        </w:rPr>
        <w:t>a</w:t>
      </w:r>
      <w:r>
        <w:rPr>
          <w:lang w:val="en-IN"/>
        </w:rPr>
        <w:t xml:space="preserve"> </w:t>
      </w:r>
      <w:r w:rsidRPr="00F277B2">
        <w:rPr>
          <w:lang w:val="en-IN"/>
        </w:rPr>
        <w:t>letter</w:t>
      </w:r>
      <w:r>
        <w:rPr>
          <w:lang w:val="en-IN"/>
        </w:rPr>
        <w:t xml:space="preserve"> </w:t>
      </w:r>
      <w:r w:rsidRPr="00F277B2">
        <w:rPr>
          <w:lang w:val="en-IN"/>
        </w:rPr>
        <w:t>written</w:t>
      </w:r>
      <w:r>
        <w:rPr>
          <w:lang w:val="en-IN"/>
        </w:rPr>
        <w:t xml:space="preserve"> </w:t>
      </w:r>
      <w:r w:rsidRPr="00F277B2">
        <w:rPr>
          <w:lang w:val="en-IN"/>
        </w:rPr>
        <w:t>on</w:t>
      </w:r>
      <w:r>
        <w:rPr>
          <w:lang w:val="en-IN"/>
        </w:rPr>
        <w:t xml:space="preserve"> </w:t>
      </w:r>
      <w:r w:rsidRPr="00F277B2">
        <w:rPr>
          <w:lang w:val="en-IN"/>
        </w:rPr>
        <w:t>behalf</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Guardian.</w:t>
      </w:r>
    </w:p>
    <w:p w:rsidR="00F277B2" w:rsidRPr="00C52252" w:rsidRDefault="00F277B2" w:rsidP="00C52252">
      <w:pPr>
        <w:pStyle w:val="Quote"/>
      </w:pPr>
      <w:r w:rsidRPr="00F277B2">
        <w:rPr>
          <w:rFonts w:eastAsia="Times New Roman"/>
          <w:lang w:val="en-IN"/>
        </w:rPr>
        <w:t>Love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standard</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must</w:t>
      </w:r>
      <w:r>
        <w:rPr>
          <w:rFonts w:eastAsia="Times New Roman"/>
          <w:lang w:val="en-IN"/>
        </w:rPr>
        <w:t xml:space="preserve"> </w:t>
      </w:r>
      <w:r w:rsidRPr="00F277B2">
        <w:rPr>
          <w:rFonts w:eastAsia="Times New Roman"/>
          <w:lang w:val="en-IN"/>
        </w:rPr>
        <w:t>govern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conduct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one</w:t>
      </w:r>
      <w:r>
        <w:rPr>
          <w:rFonts w:eastAsia="Times New Roman"/>
          <w:lang w:val="en-IN"/>
        </w:rPr>
        <w:t xml:space="preserve"> </w:t>
      </w:r>
      <w:r w:rsidRPr="00F277B2">
        <w:rPr>
          <w:rFonts w:eastAsia="Times New Roman"/>
          <w:lang w:val="en-IN"/>
        </w:rPr>
        <w:t>believer</w:t>
      </w:r>
      <w:r>
        <w:rPr>
          <w:rFonts w:eastAsia="Times New Roman"/>
          <w:lang w:val="en-IN"/>
        </w:rPr>
        <w:t xml:space="preserve"> </w:t>
      </w:r>
      <w:r w:rsidRPr="00F277B2">
        <w:rPr>
          <w:rFonts w:eastAsia="Times New Roman"/>
          <w:lang w:val="en-IN"/>
        </w:rPr>
        <w:t>towards</w:t>
      </w:r>
      <w:r>
        <w:rPr>
          <w:rFonts w:eastAsia="Times New Roman"/>
          <w:lang w:val="en-IN"/>
        </w:rPr>
        <w:t xml:space="preserve"> </w:t>
      </w:r>
      <w:r w:rsidRPr="00F277B2">
        <w:rPr>
          <w:rFonts w:eastAsia="Times New Roman"/>
          <w:lang w:val="en-IN"/>
        </w:rPr>
        <w:t>another.</w:t>
      </w:r>
      <w:r>
        <w:rPr>
          <w:rFonts w:eastAsia="Times New Roman"/>
          <w:lang w:val="en-IN"/>
        </w:rPr>
        <w:t xml:space="preserve"> </w:t>
      </w:r>
      <w:r w:rsidR="00C5225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administrative</w:t>
      </w:r>
      <w:r>
        <w:rPr>
          <w:rFonts w:eastAsia="Times New Roman"/>
          <w:lang w:val="en-IN"/>
        </w:rPr>
        <w:t xml:space="preserve"> </w:t>
      </w:r>
      <w:r w:rsidRPr="00F277B2">
        <w:rPr>
          <w:rFonts w:eastAsia="Times New Roman"/>
          <w:lang w:val="en-IN"/>
        </w:rPr>
        <w:t>order</w:t>
      </w:r>
      <w:r>
        <w:rPr>
          <w:rFonts w:eastAsia="Times New Roman"/>
          <w:lang w:val="en-IN"/>
        </w:rPr>
        <w:t xml:space="preserve"> </w:t>
      </w:r>
      <w:r w:rsidRPr="00F277B2">
        <w:rPr>
          <w:rFonts w:eastAsia="Times New Roman"/>
          <w:lang w:val="en-IN"/>
        </w:rPr>
        <w:t>does</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change</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unfortunately</w:t>
      </w:r>
      <w:r>
        <w:rPr>
          <w:rFonts w:eastAsia="Times New Roman"/>
          <w:lang w:val="en-IN"/>
        </w:rPr>
        <w:t xml:space="preserve"> </w:t>
      </w:r>
      <w:r w:rsidRPr="00F277B2">
        <w:rPr>
          <w:rFonts w:eastAsia="Times New Roman"/>
          <w:lang w:val="en-IN"/>
        </w:rPr>
        <w:t>sometimes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friends</w:t>
      </w:r>
      <w:r>
        <w:rPr>
          <w:rFonts w:eastAsia="Times New Roman"/>
          <w:lang w:val="en-IN"/>
        </w:rPr>
        <w:t xml:space="preserve"> </w:t>
      </w:r>
      <w:r w:rsidRPr="00F277B2">
        <w:rPr>
          <w:rFonts w:eastAsia="Times New Roman"/>
          <w:lang w:val="en-IN"/>
        </w:rPr>
        <w:t>confuse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two,</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try</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whole</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assembly,—with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discipline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impartiality</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body</w:t>
      </w:r>
      <w:r>
        <w:rPr>
          <w:rFonts w:eastAsia="Times New Roman"/>
          <w:lang w:val="en-IN"/>
        </w:rPr>
        <w:t xml:space="preserve"> </w:t>
      </w:r>
      <w:r w:rsidRPr="00F277B2">
        <w:rPr>
          <w:rFonts w:eastAsia="Times New Roman"/>
          <w:lang w:val="en-IN"/>
        </w:rPr>
        <w:t>must</w:t>
      </w:r>
      <w:r>
        <w:rPr>
          <w:rFonts w:eastAsia="Times New Roman"/>
          <w:lang w:val="en-IN"/>
        </w:rPr>
        <w:t xml:space="preserve"> </w:t>
      </w:r>
      <w:r w:rsidRPr="00F277B2">
        <w:rPr>
          <w:rFonts w:eastAsia="Times New Roman"/>
          <w:lang w:val="en-IN"/>
        </w:rPr>
        <w:t>show,—to</w:t>
      </w:r>
      <w:r>
        <w:rPr>
          <w:rFonts w:eastAsia="Times New Roman"/>
          <w:lang w:val="en-IN"/>
        </w:rPr>
        <w:t xml:space="preserve"> </w:t>
      </w:r>
      <w:r w:rsidRPr="00F277B2">
        <w:rPr>
          <w:rFonts w:eastAsia="Times New Roman"/>
          <w:lang w:val="en-IN"/>
        </w:rPr>
        <w:t>each</w:t>
      </w:r>
      <w:r>
        <w:rPr>
          <w:rFonts w:eastAsia="Times New Roman"/>
          <w:lang w:val="en-IN"/>
        </w:rPr>
        <w:t xml:space="preserve"> </w:t>
      </w:r>
      <w:r w:rsidRPr="00F277B2">
        <w:rPr>
          <w:rFonts w:eastAsia="Times New Roman"/>
          <w:lang w:val="en-IN"/>
        </w:rPr>
        <w:t>other,</w:t>
      </w:r>
      <w:r>
        <w:rPr>
          <w:rFonts w:eastAsia="Times New Roman"/>
          <w:lang w:val="en-IN"/>
        </w:rPr>
        <w:t xml:space="preserve"> </w:t>
      </w:r>
      <w:r w:rsidRPr="00F277B2">
        <w:rPr>
          <w:rFonts w:eastAsia="Times New Roman"/>
          <w:lang w:val="en-IN"/>
        </w:rPr>
        <w:t>instead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being</w:t>
      </w:r>
      <w:r>
        <w:rPr>
          <w:rFonts w:eastAsia="Times New Roman"/>
          <w:lang w:val="en-IN"/>
        </w:rPr>
        <w:t xml:space="preserve"> </w:t>
      </w:r>
      <w:r w:rsidRPr="00F277B2">
        <w:rPr>
          <w:rFonts w:eastAsia="Times New Roman"/>
          <w:lang w:val="en-IN"/>
        </w:rPr>
        <w:t>forgiving,</w:t>
      </w:r>
      <w:r>
        <w:rPr>
          <w:rFonts w:eastAsia="Times New Roman"/>
          <w:lang w:val="en-IN"/>
        </w:rPr>
        <w:t xml:space="preserve"> </w:t>
      </w:r>
      <w:r w:rsidRPr="00F277B2">
        <w:rPr>
          <w:rFonts w:eastAsia="Times New Roman"/>
          <w:lang w:val="en-IN"/>
        </w:rPr>
        <w:t>loving</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patient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each</w:t>
      </w:r>
      <w:r>
        <w:rPr>
          <w:rFonts w:eastAsia="Times New Roman"/>
          <w:lang w:val="en-IN"/>
        </w:rPr>
        <w:t xml:space="preserve"> </w:t>
      </w:r>
      <w:r w:rsidRPr="00F277B2">
        <w:rPr>
          <w:rFonts w:eastAsia="Times New Roman"/>
          <w:lang w:val="en-IN"/>
        </w:rPr>
        <w:t>other</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individuals.</w:t>
      </w:r>
      <w:r w:rsidR="00C52252">
        <w:rPr>
          <w:rFonts w:eastAsia="Times New Roman"/>
          <w:lang w:val="en-IN"/>
        </w:rPr>
        <w:t xml:space="preserve"> </w:t>
      </w:r>
      <w:r w:rsidRPr="00C52252">
        <w:t>(</w:t>
      </w:r>
      <w:r w:rsidRPr="00C52252">
        <w:rPr>
          <w:i/>
          <w:iCs/>
        </w:rPr>
        <w:t>Lights of Guidance:</w:t>
      </w:r>
      <w:r w:rsidR="00C52252">
        <w:rPr>
          <w:i/>
          <w:iCs/>
        </w:rPr>
        <w:t xml:space="preserve"> </w:t>
      </w:r>
      <w:r w:rsidRPr="00C52252">
        <w:rPr>
          <w:i/>
          <w:iCs/>
        </w:rPr>
        <w:t xml:space="preserve"> A Bahá’í Reference File</w:t>
      </w:r>
      <w:r w:rsidRPr="00C52252">
        <w:t>, Helen Hornby, r</w:t>
      </w:r>
      <w:r w:rsidR="00C52252">
        <w:t xml:space="preserve">ev. </w:t>
      </w:r>
      <w:r w:rsidRPr="00C52252">
        <w:t xml:space="preserve">comp., 3 rev. ed. (Bahá’í Publishing Trust, </w:t>
      </w:r>
      <w:r w:rsidR="00C52252" w:rsidRPr="00C52252">
        <w:t xml:space="preserve">New </w:t>
      </w:r>
      <w:proofErr w:type="spellStart"/>
      <w:r w:rsidR="00C52252" w:rsidRPr="00C52252">
        <w:t>Delh</w:t>
      </w:r>
      <w:proofErr w:type="spellEnd"/>
      <w:r w:rsidR="00C52252">
        <w:t xml:space="preserve">, </w:t>
      </w:r>
      <w:r w:rsidRPr="00C52252">
        <w:t>1994), p. 403)</w:t>
      </w:r>
    </w:p>
    <w:p w:rsidR="00F277B2" w:rsidRPr="00F277B2" w:rsidRDefault="00C52252" w:rsidP="00C52252">
      <w:pPr>
        <w:pStyle w:val="Quote"/>
        <w:rPr>
          <w:rFonts w:ascii="Arial" w:eastAsia="Times New Roman" w:hAnsi="Arial" w:cs="Arial"/>
          <w:color w:val="000000"/>
          <w:sz w:val="24"/>
          <w:lang w:val="en-IN"/>
          <w14:numForm w14:val="default"/>
          <w14:numSpacing w14:val="default"/>
        </w:rPr>
      </w:pPr>
      <w:r>
        <w:rPr>
          <w:rFonts w:eastAsia="Times New Roman"/>
          <w:lang w:val="en-IN"/>
        </w:rPr>
        <w:t xml:space="preserve">… </w:t>
      </w:r>
      <w:r w:rsidR="00F277B2" w:rsidRPr="00F277B2">
        <w:rPr>
          <w:rFonts w:eastAsia="Times New Roman"/>
          <w:lang w:val="en-IN"/>
        </w:rPr>
        <w:t>There</w:t>
      </w:r>
      <w:r w:rsidR="00F277B2">
        <w:rPr>
          <w:rFonts w:eastAsia="Times New Roman"/>
          <w:lang w:val="en-IN"/>
        </w:rPr>
        <w:t xml:space="preserve"> </w:t>
      </w:r>
      <w:r w:rsidR="00F277B2" w:rsidRPr="00F277B2">
        <w:rPr>
          <w:rFonts w:eastAsia="Times New Roman"/>
          <w:lang w:val="en-IN"/>
        </w:rPr>
        <w:t>is</w:t>
      </w:r>
      <w:r w:rsidR="00F277B2">
        <w:rPr>
          <w:rFonts w:eastAsia="Times New Roman"/>
          <w:lang w:val="en-IN"/>
        </w:rPr>
        <w:t xml:space="preserve"> </w:t>
      </w:r>
      <w:r w:rsidR="00F277B2" w:rsidRPr="00F277B2">
        <w:rPr>
          <w:rFonts w:eastAsia="Times New Roman"/>
          <w:lang w:val="en-IN"/>
        </w:rPr>
        <w:t>a</w:t>
      </w:r>
      <w:r w:rsidR="00F277B2">
        <w:rPr>
          <w:rFonts w:eastAsia="Times New Roman"/>
          <w:lang w:val="en-IN"/>
        </w:rPr>
        <w:t xml:space="preserve"> </w:t>
      </w:r>
      <w:r w:rsidR="00F277B2" w:rsidRPr="00F277B2">
        <w:rPr>
          <w:rFonts w:eastAsia="Times New Roman"/>
          <w:lang w:val="en-IN"/>
        </w:rPr>
        <w:t>tendency</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mix</w:t>
      </w:r>
      <w:r w:rsidR="00F277B2">
        <w:rPr>
          <w:rFonts w:eastAsia="Times New Roman"/>
          <w:lang w:val="en-IN"/>
        </w:rPr>
        <w:t xml:space="preserve"> </w:t>
      </w:r>
      <w:r w:rsidR="00F277B2" w:rsidRPr="00F277B2">
        <w:rPr>
          <w:rFonts w:eastAsia="Times New Roman"/>
          <w:lang w:val="en-IN"/>
        </w:rPr>
        <w:t>up</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functions</w:t>
      </w:r>
      <w:r w:rsidR="00F277B2">
        <w:rPr>
          <w:rFonts w:eastAsia="Times New Roman"/>
          <w:lang w:val="en-IN"/>
        </w:rPr>
        <w:t xml:space="preserve"> </w:t>
      </w:r>
      <w:r w:rsidR="00F277B2" w:rsidRPr="00F277B2">
        <w:rPr>
          <w:rFonts w:eastAsia="Times New Roman"/>
          <w:lang w:val="en-IN"/>
        </w:rPr>
        <w:t>of</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Administration</w:t>
      </w:r>
      <w:r w:rsidR="00F277B2">
        <w:rPr>
          <w:rFonts w:eastAsia="Times New Roman"/>
          <w:lang w:val="en-IN"/>
        </w:rPr>
        <w:t xml:space="preserve"> </w:t>
      </w:r>
      <w:r w:rsidR="00F277B2" w:rsidRPr="00F277B2">
        <w:rPr>
          <w:rFonts w:eastAsia="Times New Roman"/>
          <w:lang w:val="en-IN"/>
        </w:rPr>
        <w:t>and</w:t>
      </w:r>
      <w:r w:rsidR="00F277B2">
        <w:rPr>
          <w:rFonts w:eastAsia="Times New Roman"/>
          <w:lang w:val="en-IN"/>
        </w:rPr>
        <w:t xml:space="preserve"> </w:t>
      </w:r>
      <w:r w:rsidR="00F277B2" w:rsidRPr="00F277B2">
        <w:rPr>
          <w:rFonts w:eastAsia="Times New Roman"/>
          <w:lang w:val="en-IN"/>
        </w:rPr>
        <w:t>try</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apply</w:t>
      </w:r>
      <w:r w:rsidR="00F277B2">
        <w:rPr>
          <w:rFonts w:eastAsia="Times New Roman"/>
          <w:lang w:val="en-IN"/>
        </w:rPr>
        <w:t xml:space="preserve"> </w:t>
      </w:r>
      <w:r w:rsidR="00F277B2" w:rsidRPr="00F277B2">
        <w:rPr>
          <w:rFonts w:eastAsia="Times New Roman"/>
          <w:lang w:val="en-IN"/>
        </w:rPr>
        <w:t>it</w:t>
      </w:r>
      <w:r w:rsidR="00F277B2">
        <w:rPr>
          <w:rFonts w:eastAsia="Times New Roman"/>
          <w:lang w:val="en-IN"/>
        </w:rPr>
        <w:t xml:space="preserve"> </w:t>
      </w:r>
      <w:r w:rsidR="00F277B2" w:rsidRPr="00F277B2">
        <w:rPr>
          <w:rFonts w:eastAsia="Times New Roman"/>
          <w:lang w:val="en-IN"/>
        </w:rPr>
        <w:t>in</w:t>
      </w:r>
      <w:r w:rsidR="00F277B2">
        <w:rPr>
          <w:rFonts w:eastAsia="Times New Roman"/>
          <w:lang w:val="en-IN"/>
        </w:rPr>
        <w:t xml:space="preserve"> </w:t>
      </w:r>
      <w:r w:rsidR="00F277B2" w:rsidRPr="00F277B2">
        <w:rPr>
          <w:rFonts w:eastAsia="Times New Roman"/>
          <w:lang w:val="en-IN"/>
        </w:rPr>
        <w:t>individual</w:t>
      </w:r>
      <w:r w:rsidR="00F277B2">
        <w:rPr>
          <w:rFonts w:eastAsia="Times New Roman"/>
          <w:lang w:val="en-IN"/>
        </w:rPr>
        <w:t xml:space="preserve"> </w:t>
      </w:r>
      <w:r w:rsidR="00F277B2" w:rsidRPr="00F277B2">
        <w:rPr>
          <w:rFonts w:eastAsia="Times New Roman"/>
          <w:lang w:val="en-IN"/>
        </w:rPr>
        <w:t>relationships,</w:t>
      </w:r>
      <w:r w:rsidR="00F277B2">
        <w:rPr>
          <w:rFonts w:eastAsia="Times New Roman"/>
          <w:lang w:val="en-IN"/>
        </w:rPr>
        <w:t xml:space="preserve"> </w:t>
      </w:r>
      <w:r w:rsidR="00F277B2" w:rsidRPr="00F277B2">
        <w:rPr>
          <w:rFonts w:eastAsia="Times New Roman"/>
          <w:lang w:val="en-IN"/>
        </w:rPr>
        <w:t>which</w:t>
      </w:r>
      <w:r w:rsidR="00F277B2">
        <w:rPr>
          <w:rFonts w:eastAsia="Times New Roman"/>
          <w:lang w:val="en-IN"/>
        </w:rPr>
        <w:t xml:space="preserve"> </w:t>
      </w:r>
      <w:r w:rsidR="00F277B2" w:rsidRPr="00F277B2">
        <w:rPr>
          <w:rFonts w:eastAsia="Times New Roman"/>
          <w:lang w:val="en-IN"/>
        </w:rPr>
        <w:t>is</w:t>
      </w:r>
      <w:r w:rsidR="00F277B2">
        <w:rPr>
          <w:rFonts w:eastAsia="Times New Roman"/>
          <w:lang w:val="en-IN"/>
        </w:rPr>
        <w:t xml:space="preserve"> </w:t>
      </w:r>
      <w:r w:rsidR="00F277B2" w:rsidRPr="00F277B2">
        <w:rPr>
          <w:rFonts w:eastAsia="Times New Roman"/>
          <w:lang w:val="en-IN"/>
        </w:rPr>
        <w:t>abortive,</w:t>
      </w:r>
      <w:r w:rsidR="00F277B2">
        <w:rPr>
          <w:rFonts w:eastAsia="Times New Roman"/>
          <w:lang w:val="en-IN"/>
        </w:rPr>
        <w:t xml:space="preserve"> </w:t>
      </w:r>
      <w:r w:rsidR="00F277B2" w:rsidRPr="00F277B2">
        <w:rPr>
          <w:rFonts w:eastAsia="Times New Roman"/>
          <w:lang w:val="en-IN"/>
        </w:rPr>
        <w:t>because</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Assembly</w:t>
      </w:r>
      <w:r w:rsidR="00F277B2">
        <w:rPr>
          <w:rFonts w:eastAsia="Times New Roman"/>
          <w:lang w:val="en-IN"/>
        </w:rPr>
        <w:t xml:space="preserve"> </w:t>
      </w:r>
      <w:r w:rsidR="00F277B2" w:rsidRPr="00F277B2">
        <w:rPr>
          <w:rFonts w:eastAsia="Times New Roman"/>
          <w:lang w:val="en-IN"/>
        </w:rPr>
        <w:t>is</w:t>
      </w:r>
      <w:r w:rsidR="00F277B2">
        <w:rPr>
          <w:rFonts w:eastAsia="Times New Roman"/>
          <w:lang w:val="en-IN"/>
        </w:rPr>
        <w:t xml:space="preserve"> </w:t>
      </w:r>
      <w:r w:rsidR="00F277B2" w:rsidRPr="00F277B2">
        <w:rPr>
          <w:rFonts w:eastAsia="Times New Roman"/>
          <w:lang w:val="en-IN"/>
        </w:rPr>
        <w:t>a</w:t>
      </w:r>
      <w:r w:rsidR="00F277B2">
        <w:rPr>
          <w:rFonts w:eastAsia="Times New Roman"/>
          <w:lang w:val="en-IN"/>
        </w:rPr>
        <w:t xml:space="preserve"> </w:t>
      </w:r>
      <w:r w:rsidR="00F277B2" w:rsidRPr="00F277B2">
        <w:rPr>
          <w:rFonts w:eastAsia="Times New Roman"/>
          <w:lang w:val="en-IN"/>
        </w:rPr>
        <w:t>nascent</w:t>
      </w:r>
      <w:r w:rsidR="00F277B2">
        <w:rPr>
          <w:rFonts w:eastAsia="Times New Roman"/>
          <w:lang w:val="en-IN"/>
        </w:rPr>
        <w:t xml:space="preserve"> </w:t>
      </w:r>
      <w:r w:rsidR="00F277B2" w:rsidRPr="00F277B2">
        <w:rPr>
          <w:rFonts w:eastAsia="Times New Roman"/>
          <w:lang w:val="en-IN"/>
        </w:rPr>
        <w:t>House</w:t>
      </w:r>
      <w:r w:rsidR="00F277B2">
        <w:rPr>
          <w:rFonts w:eastAsia="Times New Roman"/>
          <w:lang w:val="en-IN"/>
        </w:rPr>
        <w:t xml:space="preserve"> </w:t>
      </w:r>
      <w:r w:rsidR="00F277B2" w:rsidRPr="00F277B2">
        <w:rPr>
          <w:rFonts w:eastAsia="Times New Roman"/>
          <w:lang w:val="en-IN"/>
        </w:rPr>
        <w:t>of</w:t>
      </w:r>
      <w:r w:rsidR="00F277B2">
        <w:rPr>
          <w:rFonts w:eastAsia="Times New Roman"/>
          <w:lang w:val="en-IN"/>
        </w:rPr>
        <w:t xml:space="preserve"> </w:t>
      </w:r>
      <w:r w:rsidR="00F277B2" w:rsidRPr="00F277B2">
        <w:rPr>
          <w:rFonts w:eastAsia="Times New Roman"/>
          <w:lang w:val="en-IN"/>
        </w:rPr>
        <w:t>Justice</w:t>
      </w:r>
      <w:r w:rsidR="00F277B2">
        <w:rPr>
          <w:rFonts w:eastAsia="Times New Roman"/>
          <w:lang w:val="en-IN"/>
        </w:rPr>
        <w:t xml:space="preserve"> </w:t>
      </w:r>
      <w:r w:rsidR="00F277B2" w:rsidRPr="00F277B2">
        <w:rPr>
          <w:rFonts w:eastAsia="Times New Roman"/>
          <w:lang w:val="en-IN"/>
        </w:rPr>
        <w:t>and</w:t>
      </w:r>
      <w:r w:rsidR="00F277B2">
        <w:rPr>
          <w:rFonts w:eastAsia="Times New Roman"/>
          <w:lang w:val="en-IN"/>
        </w:rPr>
        <w:t xml:space="preserve"> </w:t>
      </w:r>
      <w:r w:rsidR="00F277B2" w:rsidRPr="00F277B2">
        <w:rPr>
          <w:rFonts w:eastAsia="Times New Roman"/>
          <w:lang w:val="en-IN"/>
        </w:rPr>
        <w:t>is</w:t>
      </w:r>
      <w:r w:rsidR="00F277B2">
        <w:rPr>
          <w:rFonts w:eastAsia="Times New Roman"/>
          <w:lang w:val="en-IN"/>
        </w:rPr>
        <w:t xml:space="preserve"> </w:t>
      </w:r>
      <w:r w:rsidR="00F277B2" w:rsidRPr="00F277B2">
        <w:rPr>
          <w:rFonts w:eastAsia="Times New Roman"/>
          <w:lang w:val="en-IN"/>
        </w:rPr>
        <w:t>supposed</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administer,</w:t>
      </w:r>
      <w:r w:rsidR="00F277B2">
        <w:rPr>
          <w:rFonts w:eastAsia="Times New Roman"/>
          <w:lang w:val="en-IN"/>
        </w:rPr>
        <w:t xml:space="preserve"> </w:t>
      </w:r>
      <w:r w:rsidR="00F277B2" w:rsidRPr="00F277B2">
        <w:rPr>
          <w:rFonts w:eastAsia="Times New Roman"/>
          <w:lang w:val="en-IN"/>
        </w:rPr>
        <w:t>according</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Teachings,</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affairs</w:t>
      </w:r>
      <w:r w:rsidR="00F277B2">
        <w:rPr>
          <w:rFonts w:eastAsia="Times New Roman"/>
          <w:lang w:val="en-IN"/>
        </w:rPr>
        <w:t xml:space="preserve"> </w:t>
      </w:r>
      <w:r w:rsidR="00F277B2" w:rsidRPr="00F277B2">
        <w:rPr>
          <w:rFonts w:eastAsia="Times New Roman"/>
          <w:lang w:val="en-IN"/>
        </w:rPr>
        <w:t>of</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community.</w:t>
      </w:r>
      <w:r w:rsidR="00F277B2">
        <w:rPr>
          <w:rFonts w:eastAsia="Times New Roman"/>
          <w:lang w:val="en-IN"/>
        </w:rPr>
        <w:t xml:space="preserve"> </w:t>
      </w:r>
      <w:r>
        <w:rPr>
          <w:rFonts w:eastAsia="Times New Roman"/>
          <w:lang w:val="en-IN"/>
        </w:rPr>
        <w:t xml:space="preserve"> </w:t>
      </w:r>
      <w:r w:rsidR="00F277B2" w:rsidRPr="00F277B2">
        <w:rPr>
          <w:rFonts w:eastAsia="Times New Roman"/>
          <w:lang w:val="en-IN"/>
        </w:rPr>
        <w:t>But</w:t>
      </w:r>
      <w:r w:rsidR="00F277B2">
        <w:rPr>
          <w:rFonts w:eastAsia="Times New Roman"/>
          <w:lang w:val="en-IN"/>
        </w:rPr>
        <w:t xml:space="preserve"> </w:t>
      </w:r>
      <w:r w:rsidR="00F277B2" w:rsidRPr="00F277B2">
        <w:rPr>
          <w:rFonts w:eastAsia="Times New Roman"/>
          <w:lang w:val="en-IN"/>
        </w:rPr>
        <w:t>individuals</w:t>
      </w:r>
      <w:r w:rsidR="00F277B2">
        <w:rPr>
          <w:rFonts w:eastAsia="Times New Roman"/>
          <w:lang w:val="en-IN"/>
        </w:rPr>
        <w:t xml:space="preserve"> </w:t>
      </w:r>
      <w:r w:rsidR="00F277B2" w:rsidRPr="00F277B2">
        <w:rPr>
          <w:rFonts w:eastAsia="Times New Roman"/>
          <w:lang w:val="en-IN"/>
        </w:rPr>
        <w:t>toward</w:t>
      </w:r>
      <w:r w:rsidR="00F277B2">
        <w:rPr>
          <w:rFonts w:eastAsia="Times New Roman"/>
          <w:lang w:val="en-IN"/>
        </w:rPr>
        <w:t xml:space="preserve"> </w:t>
      </w:r>
      <w:r w:rsidR="00F277B2" w:rsidRPr="00F277B2">
        <w:rPr>
          <w:rFonts w:eastAsia="Times New Roman"/>
          <w:lang w:val="en-IN"/>
        </w:rPr>
        <w:t>each</w:t>
      </w:r>
      <w:r w:rsidR="00F277B2">
        <w:rPr>
          <w:rFonts w:eastAsia="Times New Roman"/>
          <w:lang w:val="en-IN"/>
        </w:rPr>
        <w:t xml:space="preserve"> </w:t>
      </w:r>
      <w:r w:rsidR="00F277B2" w:rsidRPr="00F277B2">
        <w:rPr>
          <w:rFonts w:eastAsia="Times New Roman"/>
          <w:lang w:val="en-IN"/>
        </w:rPr>
        <w:t>other</w:t>
      </w:r>
      <w:r w:rsidR="00F277B2">
        <w:rPr>
          <w:rFonts w:eastAsia="Times New Roman"/>
          <w:lang w:val="en-IN"/>
        </w:rPr>
        <w:t xml:space="preserve"> </w:t>
      </w:r>
      <w:r w:rsidR="00F277B2" w:rsidRPr="00F277B2">
        <w:rPr>
          <w:rFonts w:eastAsia="Times New Roman"/>
          <w:lang w:val="en-IN"/>
        </w:rPr>
        <w:t>are</w:t>
      </w:r>
      <w:r w:rsidR="00F277B2">
        <w:rPr>
          <w:rFonts w:eastAsia="Times New Roman"/>
          <w:lang w:val="en-IN"/>
        </w:rPr>
        <w:t xml:space="preserve"> </w:t>
      </w:r>
      <w:r w:rsidR="00F277B2" w:rsidRPr="00F277B2">
        <w:rPr>
          <w:rFonts w:eastAsia="Times New Roman"/>
          <w:lang w:val="en-IN"/>
        </w:rPr>
        <w:t>governed</w:t>
      </w:r>
      <w:r w:rsidR="00F277B2">
        <w:rPr>
          <w:rFonts w:eastAsia="Times New Roman"/>
          <w:lang w:val="en-IN"/>
        </w:rPr>
        <w:t xml:space="preserve"> </w:t>
      </w:r>
      <w:r w:rsidR="00F277B2" w:rsidRPr="00F277B2">
        <w:rPr>
          <w:rFonts w:eastAsia="Times New Roman"/>
          <w:lang w:val="en-IN"/>
        </w:rPr>
        <w:t>by</w:t>
      </w:r>
      <w:r w:rsidR="00F277B2">
        <w:rPr>
          <w:rFonts w:eastAsia="Times New Roman"/>
          <w:lang w:val="en-IN"/>
        </w:rPr>
        <w:t xml:space="preserve"> </w:t>
      </w:r>
      <w:r w:rsidR="00F277B2" w:rsidRPr="00F277B2">
        <w:rPr>
          <w:rFonts w:eastAsia="Times New Roman"/>
          <w:lang w:val="en-IN"/>
        </w:rPr>
        <w:t>love,</w:t>
      </w:r>
      <w:r w:rsidR="00F277B2">
        <w:rPr>
          <w:rFonts w:eastAsia="Times New Roman"/>
          <w:lang w:val="en-IN"/>
        </w:rPr>
        <w:t xml:space="preserve"> </w:t>
      </w:r>
      <w:r w:rsidR="00F277B2" w:rsidRPr="00F277B2">
        <w:rPr>
          <w:rFonts w:eastAsia="Times New Roman"/>
          <w:lang w:val="en-IN"/>
        </w:rPr>
        <w:t>unity,</w:t>
      </w:r>
      <w:r w:rsidR="00F277B2">
        <w:rPr>
          <w:rFonts w:eastAsia="Times New Roman"/>
          <w:lang w:val="en-IN"/>
        </w:rPr>
        <w:t xml:space="preserve"> </w:t>
      </w:r>
      <w:r w:rsidR="00F277B2" w:rsidRPr="00F277B2">
        <w:rPr>
          <w:rFonts w:eastAsia="Times New Roman"/>
          <w:lang w:val="en-IN"/>
        </w:rPr>
        <w:t>forgiveness</w:t>
      </w:r>
      <w:r w:rsidR="00F277B2">
        <w:rPr>
          <w:rFonts w:eastAsia="Times New Roman"/>
          <w:lang w:val="en-IN"/>
        </w:rPr>
        <w:t xml:space="preserve"> </w:t>
      </w:r>
      <w:r w:rsidR="00F277B2" w:rsidRPr="00F277B2">
        <w:rPr>
          <w:rFonts w:eastAsia="Times New Roman"/>
          <w:lang w:val="en-IN"/>
        </w:rPr>
        <w:t>and</w:t>
      </w:r>
      <w:r w:rsidR="00F277B2">
        <w:rPr>
          <w:rFonts w:eastAsia="Times New Roman"/>
          <w:lang w:val="en-IN"/>
        </w:rPr>
        <w:t xml:space="preserve"> </w:t>
      </w:r>
      <w:r w:rsidR="00F277B2" w:rsidRPr="00F277B2">
        <w:rPr>
          <w:rFonts w:eastAsia="Times New Roman"/>
          <w:lang w:val="en-IN"/>
        </w:rPr>
        <w:t>a</w:t>
      </w:r>
      <w:r w:rsidR="00F277B2">
        <w:rPr>
          <w:rFonts w:eastAsia="Times New Roman"/>
          <w:lang w:val="en-IN"/>
        </w:rPr>
        <w:t xml:space="preserve"> </w:t>
      </w:r>
      <w:r w:rsidR="00F277B2" w:rsidRPr="00F277B2">
        <w:rPr>
          <w:rFonts w:eastAsia="Times New Roman"/>
          <w:lang w:val="en-IN"/>
        </w:rPr>
        <w:t>sin-covering</w:t>
      </w:r>
      <w:r w:rsidR="00F277B2">
        <w:rPr>
          <w:rFonts w:eastAsia="Times New Roman"/>
          <w:lang w:val="en-IN"/>
        </w:rPr>
        <w:t xml:space="preserve"> </w:t>
      </w:r>
      <w:r w:rsidR="00F277B2" w:rsidRPr="00F277B2">
        <w:rPr>
          <w:rFonts w:eastAsia="Times New Roman"/>
          <w:lang w:val="en-IN"/>
        </w:rPr>
        <w:t>eye.</w:t>
      </w:r>
      <w:r w:rsidR="00F277B2">
        <w:rPr>
          <w:rFonts w:eastAsia="Times New Roman"/>
          <w:lang w:val="en-IN"/>
        </w:rPr>
        <w:t xml:space="preserve"> </w:t>
      </w:r>
      <w:r>
        <w:rPr>
          <w:rFonts w:eastAsia="Times New Roman"/>
          <w:lang w:val="en-IN"/>
        </w:rPr>
        <w:t xml:space="preserve"> </w:t>
      </w:r>
      <w:r w:rsidR="00F277B2" w:rsidRPr="00F277B2">
        <w:rPr>
          <w:rFonts w:eastAsia="Times New Roman"/>
          <w:lang w:val="en-IN"/>
        </w:rPr>
        <w:t>Once</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friends</w:t>
      </w:r>
      <w:r w:rsidR="00F277B2">
        <w:rPr>
          <w:rFonts w:eastAsia="Times New Roman"/>
          <w:lang w:val="en-IN"/>
        </w:rPr>
        <w:t xml:space="preserve"> </w:t>
      </w:r>
      <w:r w:rsidR="00F277B2" w:rsidRPr="00F277B2">
        <w:rPr>
          <w:rFonts w:eastAsia="Times New Roman"/>
          <w:lang w:val="en-IN"/>
        </w:rPr>
        <w:t>grasp</w:t>
      </w:r>
      <w:r w:rsidR="00F277B2">
        <w:rPr>
          <w:rFonts w:eastAsia="Times New Roman"/>
          <w:lang w:val="en-IN"/>
        </w:rPr>
        <w:t xml:space="preserve"> </w:t>
      </w:r>
      <w:r w:rsidR="00F277B2" w:rsidRPr="00F277B2">
        <w:rPr>
          <w:rFonts w:eastAsia="Times New Roman"/>
          <w:lang w:val="en-IN"/>
        </w:rPr>
        <w:t>this</w:t>
      </w:r>
      <w:r w:rsidR="00F277B2">
        <w:rPr>
          <w:rFonts w:eastAsia="Times New Roman"/>
          <w:lang w:val="en-IN"/>
        </w:rPr>
        <w:t xml:space="preserve"> </w:t>
      </w:r>
      <w:r w:rsidR="00F277B2" w:rsidRPr="00F277B2">
        <w:rPr>
          <w:rFonts w:eastAsia="Times New Roman"/>
          <w:lang w:val="en-IN"/>
        </w:rPr>
        <w:t>they</w:t>
      </w:r>
      <w:r w:rsidR="00F277B2">
        <w:rPr>
          <w:rFonts w:eastAsia="Times New Roman"/>
          <w:lang w:val="en-IN"/>
        </w:rPr>
        <w:t xml:space="preserve"> </w:t>
      </w:r>
      <w:r w:rsidR="00F277B2" w:rsidRPr="00F277B2">
        <w:rPr>
          <w:rFonts w:eastAsia="Times New Roman"/>
          <w:lang w:val="en-IN"/>
        </w:rPr>
        <w:t>will</w:t>
      </w:r>
      <w:r w:rsidR="00F277B2">
        <w:rPr>
          <w:rFonts w:eastAsia="Times New Roman"/>
          <w:lang w:val="en-IN"/>
        </w:rPr>
        <w:t xml:space="preserve"> </w:t>
      </w:r>
      <w:r w:rsidR="00F277B2" w:rsidRPr="00F277B2">
        <w:rPr>
          <w:rFonts w:eastAsia="Times New Roman"/>
          <w:lang w:val="en-IN"/>
        </w:rPr>
        <w:t>get</w:t>
      </w:r>
      <w:r w:rsidR="00F277B2">
        <w:rPr>
          <w:rFonts w:eastAsia="Times New Roman"/>
          <w:lang w:val="en-IN"/>
        </w:rPr>
        <w:t xml:space="preserve"> </w:t>
      </w:r>
      <w:r w:rsidR="00F277B2" w:rsidRPr="00F277B2">
        <w:rPr>
          <w:rFonts w:eastAsia="Times New Roman"/>
          <w:lang w:val="en-IN"/>
        </w:rPr>
        <w:t>along</w:t>
      </w:r>
      <w:r w:rsidR="00F277B2">
        <w:rPr>
          <w:rFonts w:eastAsia="Times New Roman"/>
          <w:lang w:val="en-IN"/>
        </w:rPr>
        <w:t xml:space="preserve"> </w:t>
      </w:r>
      <w:r w:rsidR="00F277B2" w:rsidRPr="00F277B2">
        <w:rPr>
          <w:rFonts w:eastAsia="Times New Roman"/>
          <w:lang w:val="en-IN"/>
        </w:rPr>
        <w:t>much</w:t>
      </w:r>
      <w:r w:rsidR="00F277B2">
        <w:rPr>
          <w:rFonts w:eastAsia="Times New Roman"/>
          <w:lang w:val="en-IN"/>
        </w:rPr>
        <w:t xml:space="preserve"> </w:t>
      </w:r>
      <w:r w:rsidR="00F277B2" w:rsidRPr="00F277B2">
        <w:rPr>
          <w:rFonts w:eastAsia="Times New Roman"/>
          <w:lang w:val="en-IN"/>
        </w:rPr>
        <w:t>better,</w:t>
      </w:r>
      <w:r w:rsidR="00F277B2">
        <w:rPr>
          <w:rFonts w:eastAsia="Times New Roman"/>
          <w:lang w:val="en-IN"/>
        </w:rPr>
        <w:t xml:space="preserve"> </w:t>
      </w:r>
      <w:r w:rsidR="00F277B2" w:rsidRPr="00F277B2">
        <w:rPr>
          <w:rFonts w:eastAsia="Times New Roman"/>
          <w:lang w:val="en-IN"/>
        </w:rPr>
        <w:t>but</w:t>
      </w:r>
      <w:r w:rsidR="00F277B2">
        <w:rPr>
          <w:rFonts w:eastAsia="Times New Roman"/>
          <w:lang w:val="en-IN"/>
        </w:rPr>
        <w:t xml:space="preserve"> </w:t>
      </w:r>
      <w:r w:rsidR="00F277B2" w:rsidRPr="00F277B2">
        <w:rPr>
          <w:rFonts w:eastAsia="Times New Roman"/>
          <w:lang w:val="en-IN"/>
        </w:rPr>
        <w:t>they</w:t>
      </w:r>
      <w:r w:rsidR="00F277B2">
        <w:rPr>
          <w:rFonts w:eastAsia="Times New Roman"/>
          <w:lang w:val="en-IN"/>
        </w:rPr>
        <w:t xml:space="preserve"> </w:t>
      </w:r>
      <w:r w:rsidR="00F277B2" w:rsidRPr="00F277B2">
        <w:rPr>
          <w:rFonts w:eastAsia="Times New Roman"/>
          <w:lang w:val="en-IN"/>
        </w:rPr>
        <w:t>keep</w:t>
      </w:r>
      <w:r w:rsidR="00F277B2">
        <w:rPr>
          <w:rFonts w:eastAsia="Times New Roman"/>
          <w:lang w:val="en-IN"/>
        </w:rPr>
        <w:t xml:space="preserve"> </w:t>
      </w:r>
      <w:r w:rsidR="00F277B2" w:rsidRPr="00F277B2">
        <w:rPr>
          <w:rFonts w:eastAsia="Times New Roman"/>
          <w:lang w:val="en-IN"/>
        </w:rPr>
        <w:t>playing</w:t>
      </w:r>
      <w:r w:rsidR="00F277B2">
        <w:rPr>
          <w:rFonts w:eastAsia="Times New Roman"/>
          <w:lang w:val="en-IN"/>
        </w:rPr>
        <w:t xml:space="preserve"> </w:t>
      </w:r>
      <w:r w:rsidR="00F277B2" w:rsidRPr="00F277B2">
        <w:rPr>
          <w:rFonts w:eastAsia="Times New Roman"/>
          <w:lang w:val="en-IN"/>
        </w:rPr>
        <w:t>Spiritual</w:t>
      </w:r>
      <w:r w:rsidR="00F277B2">
        <w:rPr>
          <w:rFonts w:eastAsia="Times New Roman"/>
          <w:lang w:val="en-IN"/>
        </w:rPr>
        <w:t xml:space="preserve"> </w:t>
      </w:r>
      <w:r w:rsidR="00F277B2" w:rsidRPr="00F277B2">
        <w:rPr>
          <w:rFonts w:eastAsia="Times New Roman"/>
          <w:lang w:val="en-IN"/>
        </w:rPr>
        <w:t>Assembly</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each</w:t>
      </w:r>
      <w:r w:rsidR="00F277B2">
        <w:rPr>
          <w:rFonts w:eastAsia="Times New Roman"/>
          <w:lang w:val="en-IN"/>
        </w:rPr>
        <w:t xml:space="preserve"> </w:t>
      </w:r>
      <w:r w:rsidR="00F277B2" w:rsidRPr="00F277B2">
        <w:rPr>
          <w:rFonts w:eastAsia="Times New Roman"/>
          <w:lang w:val="en-IN"/>
        </w:rPr>
        <w:t>other</w:t>
      </w:r>
      <w:r w:rsidR="00F277B2">
        <w:rPr>
          <w:rFonts w:eastAsia="Times New Roman"/>
          <w:lang w:val="en-IN"/>
        </w:rPr>
        <w:t xml:space="preserve"> </w:t>
      </w:r>
      <w:r w:rsidR="00F277B2" w:rsidRPr="00F277B2">
        <w:rPr>
          <w:rFonts w:eastAsia="Times New Roman"/>
          <w:lang w:val="en-IN"/>
        </w:rPr>
        <w:t>and</w:t>
      </w:r>
      <w:r w:rsidR="00F277B2">
        <w:rPr>
          <w:rFonts w:eastAsia="Times New Roman"/>
          <w:lang w:val="en-IN"/>
        </w:rPr>
        <w:t xml:space="preserve"> </w:t>
      </w:r>
      <w:r w:rsidR="00F277B2" w:rsidRPr="00F277B2">
        <w:rPr>
          <w:rFonts w:eastAsia="Times New Roman"/>
          <w:lang w:val="en-IN"/>
        </w:rPr>
        <w:t>expect</w:t>
      </w:r>
      <w:r w:rsidR="00F277B2">
        <w:rPr>
          <w:rFonts w:eastAsia="Times New Roman"/>
          <w:lang w:val="en-IN"/>
        </w:rPr>
        <w:t xml:space="preserve"> </w:t>
      </w:r>
      <w:r w:rsidR="00F277B2" w:rsidRPr="00F277B2">
        <w:rPr>
          <w:rFonts w:eastAsia="Times New Roman"/>
          <w:lang w:val="en-IN"/>
        </w:rPr>
        <w:t>the</w:t>
      </w:r>
      <w:r w:rsidR="00F277B2">
        <w:rPr>
          <w:rFonts w:eastAsia="Times New Roman"/>
          <w:lang w:val="en-IN"/>
        </w:rPr>
        <w:t xml:space="preserve"> </w:t>
      </w:r>
      <w:r w:rsidR="00F277B2" w:rsidRPr="00F277B2">
        <w:rPr>
          <w:rFonts w:eastAsia="Times New Roman"/>
          <w:lang w:val="en-IN"/>
        </w:rPr>
        <w:t>Assembly</w:t>
      </w:r>
      <w:r w:rsidR="00F277B2">
        <w:rPr>
          <w:rFonts w:eastAsia="Times New Roman"/>
          <w:lang w:val="en-IN"/>
        </w:rPr>
        <w:t xml:space="preserve"> </w:t>
      </w:r>
      <w:r w:rsidR="00F277B2" w:rsidRPr="00F277B2">
        <w:rPr>
          <w:rFonts w:eastAsia="Times New Roman"/>
          <w:lang w:val="en-IN"/>
        </w:rPr>
        <w:t>to</w:t>
      </w:r>
      <w:r w:rsidR="00F277B2">
        <w:rPr>
          <w:rFonts w:eastAsia="Times New Roman"/>
          <w:lang w:val="en-IN"/>
        </w:rPr>
        <w:t xml:space="preserve"> </w:t>
      </w:r>
      <w:r w:rsidR="00F277B2" w:rsidRPr="00F277B2">
        <w:rPr>
          <w:rFonts w:eastAsia="Times New Roman"/>
          <w:lang w:val="en-IN"/>
        </w:rPr>
        <w:t>behave</w:t>
      </w:r>
      <w:r w:rsidR="00F277B2">
        <w:rPr>
          <w:rFonts w:eastAsia="Times New Roman"/>
          <w:lang w:val="en-IN"/>
        </w:rPr>
        <w:t xml:space="preserve"> </w:t>
      </w:r>
      <w:r w:rsidR="00F277B2" w:rsidRPr="00F277B2">
        <w:rPr>
          <w:rFonts w:eastAsia="Times New Roman"/>
          <w:lang w:val="en-IN"/>
        </w:rPr>
        <w:t>like</w:t>
      </w:r>
      <w:r w:rsidR="00F277B2">
        <w:rPr>
          <w:rFonts w:eastAsia="Times New Roman"/>
          <w:lang w:val="en-IN"/>
        </w:rPr>
        <w:t xml:space="preserve"> </w:t>
      </w:r>
      <w:r w:rsidR="00F277B2" w:rsidRPr="00F277B2">
        <w:rPr>
          <w:rFonts w:eastAsia="Times New Roman"/>
          <w:lang w:val="en-IN"/>
        </w:rPr>
        <w:t>an</w:t>
      </w:r>
      <w:r w:rsidR="00F277B2">
        <w:rPr>
          <w:rFonts w:eastAsia="Times New Roman"/>
          <w:lang w:val="en-IN"/>
        </w:rPr>
        <w:t xml:space="preserve"> </w:t>
      </w:r>
      <w:r w:rsidR="00F277B2" w:rsidRPr="00F277B2">
        <w:rPr>
          <w:rFonts w:eastAsia="Times New Roman"/>
          <w:lang w:val="en-IN"/>
        </w:rPr>
        <w:t>individual</w:t>
      </w:r>
      <w:r>
        <w:rPr>
          <w:rFonts w:eastAsia="Times New Roman"/>
          <w:lang w:val="en-IN"/>
        </w:rPr>
        <w:t xml:space="preserve"> </w:t>
      </w:r>
      <w:r w:rsidR="00F277B2">
        <w:rPr>
          <w:lang w:val="en-IN"/>
        </w:rPr>
        <w:t>…</w:t>
      </w:r>
      <w:r w:rsidR="00F277B2" w:rsidRPr="00F277B2">
        <w:rPr>
          <w:rFonts w:eastAsia="Times New Roman"/>
          <w:lang w:val="en-IN"/>
        </w:rPr>
        <w:t>.</w:t>
      </w:r>
      <w:r>
        <w:rPr>
          <w:rFonts w:eastAsia="Times New Roman"/>
          <w:lang w:val="en-IN"/>
        </w:rPr>
        <w:t xml:space="preserve"> </w:t>
      </w:r>
      <w:r w:rsidR="00F277B2" w:rsidRPr="00C52252">
        <w:t>(</w:t>
      </w:r>
      <w:proofErr w:type="gramStart"/>
      <w:r w:rsidR="00F277B2" w:rsidRPr="00C52252">
        <w:t>i</w:t>
      </w:r>
      <w:r>
        <w:t>dem</w:t>
      </w:r>
      <w:proofErr w:type="gramEnd"/>
      <w:r w:rsidR="00F277B2" w:rsidRPr="00C52252">
        <w:t>, p. 77)</w:t>
      </w:r>
    </w:p>
    <w:p w:rsidR="00F277B2" w:rsidRDefault="00F277B2" w:rsidP="00C52252">
      <w:pPr>
        <w:pStyle w:val="Text"/>
        <w:rPr>
          <w:lang w:val="en-IN"/>
        </w:rPr>
      </w:pPr>
      <w:r w:rsidRPr="00F277B2">
        <w:rPr>
          <w:lang w:val="en-IN"/>
        </w:rPr>
        <w:t>The</w:t>
      </w:r>
      <w:r>
        <w:rPr>
          <w:lang w:val="en-IN"/>
        </w:rPr>
        <w:t xml:space="preserve"> </w:t>
      </w:r>
      <w:r w:rsidRPr="00F277B2">
        <w:rPr>
          <w:lang w:val="en-IN"/>
        </w:rPr>
        <w:t>duty</w:t>
      </w:r>
      <w:r>
        <w:rPr>
          <w:lang w:val="en-IN"/>
        </w:rPr>
        <w:t xml:space="preserve"> </w:t>
      </w:r>
      <w:r w:rsidRPr="00F277B2">
        <w:rPr>
          <w:lang w:val="en-IN"/>
        </w:rPr>
        <w:t>of</w:t>
      </w:r>
      <w:r>
        <w:rPr>
          <w:lang w:val="en-IN"/>
        </w:rPr>
        <w:t xml:space="preserve"> </w:t>
      </w:r>
      <w:r w:rsidRPr="00F277B2">
        <w:rPr>
          <w:lang w:val="en-IN"/>
        </w:rPr>
        <w:t>deciding</w:t>
      </w:r>
      <w:r>
        <w:rPr>
          <w:lang w:val="en-IN"/>
        </w:rPr>
        <w:t xml:space="preserve"> </w:t>
      </w:r>
      <w:r w:rsidRPr="00F277B2">
        <w:rPr>
          <w:lang w:val="en-IN"/>
        </w:rPr>
        <w:t>whether</w:t>
      </w:r>
      <w:r>
        <w:rPr>
          <w:lang w:val="en-IN"/>
        </w:rPr>
        <w:t xml:space="preserve"> </w:t>
      </w:r>
      <w:r w:rsidRPr="00F277B2">
        <w:rPr>
          <w:lang w:val="en-IN"/>
        </w:rPr>
        <w:t>a</w:t>
      </w:r>
      <w:r>
        <w:rPr>
          <w:lang w:val="en-IN"/>
        </w:rPr>
        <w:t xml:space="preserve"> </w:t>
      </w:r>
      <w:r w:rsidRPr="00F277B2">
        <w:rPr>
          <w:lang w:val="en-IN"/>
        </w:rPr>
        <w:t>person</w:t>
      </w:r>
      <w:r>
        <w:rPr>
          <w:lang w:val="en-IN"/>
        </w:rPr>
        <w:t xml:space="preserve"> </w:t>
      </w:r>
      <w:r w:rsidRPr="00F277B2">
        <w:rPr>
          <w:lang w:val="en-IN"/>
        </w:rPr>
        <w:t>satisfies</w:t>
      </w:r>
      <w:r>
        <w:rPr>
          <w:lang w:val="en-IN"/>
        </w:rPr>
        <w:t xml:space="preserve"> </w:t>
      </w:r>
      <w:r w:rsidRPr="00F277B2">
        <w:rPr>
          <w:lang w:val="en-IN"/>
        </w:rPr>
        <w:t>the</w:t>
      </w:r>
      <w:r>
        <w:rPr>
          <w:lang w:val="en-IN"/>
        </w:rPr>
        <w:t xml:space="preserve"> </w:t>
      </w:r>
      <w:r w:rsidRPr="00F277B2">
        <w:rPr>
          <w:lang w:val="en-IN"/>
        </w:rPr>
        <w:t>qualifications</w:t>
      </w:r>
      <w:r>
        <w:rPr>
          <w:lang w:val="en-IN"/>
        </w:rPr>
        <w:t xml:space="preserve"> </w:t>
      </w:r>
      <w:r w:rsidRPr="00F277B2">
        <w:rPr>
          <w:lang w:val="en-IN"/>
        </w:rPr>
        <w:t>of</w:t>
      </w:r>
      <w:r>
        <w:rPr>
          <w:lang w:val="en-IN"/>
        </w:rPr>
        <w:t xml:space="preserve"> </w:t>
      </w:r>
      <w:r w:rsidRPr="00F277B2">
        <w:rPr>
          <w:lang w:val="en-IN"/>
        </w:rPr>
        <w:t>a</w:t>
      </w:r>
      <w:r>
        <w:rPr>
          <w:lang w:val="en-IN"/>
        </w:rPr>
        <w:t xml:space="preserve"> </w:t>
      </w:r>
      <w:r w:rsidRPr="00F277B2">
        <w:rPr>
          <w:lang w:val="en-IN"/>
        </w:rPr>
        <w:t>true</w:t>
      </w:r>
      <w:r>
        <w:rPr>
          <w:lang w:val="en-IN"/>
        </w:rPr>
        <w:t xml:space="preserve"> </w:t>
      </w:r>
      <w:r w:rsidRPr="00F277B2">
        <w:rPr>
          <w:lang w:val="en-IN"/>
        </w:rPr>
        <w:t>believer</w:t>
      </w:r>
      <w:r>
        <w:rPr>
          <w:lang w:val="en-IN"/>
        </w:rPr>
        <w:t xml:space="preserve"> </w:t>
      </w:r>
      <w:r w:rsidRPr="00F277B2">
        <w:rPr>
          <w:lang w:val="en-IN"/>
        </w:rPr>
        <w:t>has</w:t>
      </w:r>
      <w:r>
        <w:rPr>
          <w:lang w:val="en-IN"/>
        </w:rPr>
        <w:t xml:space="preserve"> </w:t>
      </w:r>
      <w:r w:rsidRPr="00F277B2">
        <w:rPr>
          <w:lang w:val="en-IN"/>
        </w:rPr>
        <w:t>been</w:t>
      </w:r>
      <w:r>
        <w:rPr>
          <w:lang w:val="en-IN"/>
        </w:rPr>
        <w:t xml:space="preserve"> </w:t>
      </w:r>
      <w:r w:rsidRPr="00F277B2">
        <w:rPr>
          <w:lang w:val="en-IN"/>
        </w:rPr>
        <w:t>assigned</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Spiritual</w:t>
      </w:r>
      <w:r>
        <w:rPr>
          <w:lang w:val="en-IN"/>
        </w:rPr>
        <w:t xml:space="preserve"> </w:t>
      </w:r>
      <w:r w:rsidRPr="00F277B2">
        <w:rPr>
          <w:lang w:val="en-IN"/>
        </w:rPr>
        <w:t>Assemblies</w:t>
      </w:r>
      <w:r>
        <w:rPr>
          <w:lang w:val="en-IN"/>
        </w:rPr>
        <w:t xml:space="preserve"> </w:t>
      </w:r>
      <w:r w:rsidRPr="00F277B2">
        <w:rPr>
          <w:lang w:val="en-IN"/>
        </w:rPr>
        <w:t>by</w:t>
      </w:r>
      <w:r>
        <w:rPr>
          <w:lang w:val="en-IN"/>
        </w:rPr>
        <w:t xml:space="preserve"> </w:t>
      </w:r>
      <w:r w:rsidRPr="00F277B2">
        <w:rPr>
          <w:lang w:val="en-IN"/>
        </w:rPr>
        <w:t>the</w:t>
      </w:r>
      <w:r>
        <w:rPr>
          <w:lang w:val="en-IN"/>
        </w:rPr>
        <w:t xml:space="preserve"> </w:t>
      </w:r>
      <w:r w:rsidRPr="00F277B2">
        <w:rPr>
          <w:lang w:val="en-IN"/>
        </w:rPr>
        <w:t>Guardian</w:t>
      </w:r>
      <w:r>
        <w:rPr>
          <w:lang w:val="en-IN"/>
        </w:rPr>
        <w:t xml:space="preserve"> </w:t>
      </w:r>
      <w:r w:rsidRPr="00F277B2">
        <w:rPr>
          <w:lang w:val="en-IN"/>
        </w:rPr>
        <w:t>and</w:t>
      </w:r>
      <w:r>
        <w:rPr>
          <w:lang w:val="en-IN"/>
        </w:rPr>
        <w:t xml:space="preserve"> </w:t>
      </w:r>
      <w:r w:rsidRPr="00F277B2">
        <w:rPr>
          <w:lang w:val="en-IN"/>
        </w:rPr>
        <w:t>is</w:t>
      </w:r>
      <w:r>
        <w:rPr>
          <w:lang w:val="en-IN"/>
        </w:rPr>
        <w:t xml:space="preserve"> </w:t>
      </w:r>
      <w:r w:rsidRPr="00F277B2">
        <w:rPr>
          <w:lang w:val="en-IN"/>
        </w:rPr>
        <w:t>clearly</w:t>
      </w:r>
      <w:r>
        <w:rPr>
          <w:lang w:val="en-IN"/>
        </w:rPr>
        <w:t xml:space="preserve"> </w:t>
      </w:r>
      <w:r w:rsidRPr="00F277B2">
        <w:rPr>
          <w:lang w:val="en-IN"/>
        </w:rPr>
        <w:t>stated</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constitutions</w:t>
      </w:r>
      <w:r>
        <w:rPr>
          <w:lang w:val="en-IN"/>
        </w:rPr>
        <w:t xml:space="preserve"> </w:t>
      </w:r>
      <w:r w:rsidRPr="00F277B2">
        <w:rPr>
          <w:lang w:val="en-IN"/>
        </w:rPr>
        <w:t>of</w:t>
      </w:r>
      <w:r>
        <w:rPr>
          <w:lang w:val="en-IN"/>
        </w:rPr>
        <w:t xml:space="preserve"> </w:t>
      </w:r>
      <w:r w:rsidRPr="00F277B2">
        <w:rPr>
          <w:lang w:val="en-IN"/>
        </w:rPr>
        <w:t>those</w:t>
      </w:r>
      <w:r>
        <w:rPr>
          <w:lang w:val="en-IN"/>
        </w:rPr>
        <w:t xml:space="preserve"> </w:t>
      </w:r>
      <w:r w:rsidRPr="00F277B2">
        <w:rPr>
          <w:lang w:val="en-IN"/>
        </w:rPr>
        <w:t>Assemblies.</w:t>
      </w:r>
    </w:p>
    <w:p w:rsidR="00F277B2" w:rsidRPr="00F277B2" w:rsidRDefault="00F277B2" w:rsidP="00C52252">
      <w:pPr>
        <w:pStyle w:val="Text"/>
        <w:rPr>
          <w:lang w:val="en-IN"/>
        </w:rPr>
      </w:pPr>
      <w:r w:rsidRPr="00F277B2">
        <w:rPr>
          <w:lang w:val="en-IN"/>
        </w:rPr>
        <w:t>The</w:t>
      </w:r>
      <w:r>
        <w:rPr>
          <w:lang w:val="en-IN"/>
        </w:rPr>
        <w:t xml:space="preserve"> </w:t>
      </w:r>
      <w:r w:rsidRPr="00F277B2">
        <w:rPr>
          <w:lang w:val="en-IN"/>
        </w:rPr>
        <w:t>second</w:t>
      </w:r>
      <w:r>
        <w:rPr>
          <w:lang w:val="en-IN"/>
        </w:rPr>
        <w:t xml:space="preserve"> </w:t>
      </w:r>
      <w:r w:rsidRPr="00F277B2">
        <w:rPr>
          <w:lang w:val="en-IN"/>
        </w:rPr>
        <w:t>issue</w:t>
      </w:r>
      <w:r>
        <w:rPr>
          <w:lang w:val="en-IN"/>
        </w:rPr>
        <w:t xml:space="preserve"> </w:t>
      </w:r>
      <w:r w:rsidRPr="00F277B2">
        <w:rPr>
          <w:lang w:val="en-IN"/>
        </w:rPr>
        <w:t>causing</w:t>
      </w:r>
      <w:r>
        <w:rPr>
          <w:lang w:val="en-IN"/>
        </w:rPr>
        <w:t xml:space="preserve"> </w:t>
      </w:r>
      <w:r w:rsidRPr="00F277B2">
        <w:rPr>
          <w:lang w:val="en-IN"/>
        </w:rPr>
        <w:t>you</w:t>
      </w:r>
      <w:r>
        <w:rPr>
          <w:lang w:val="en-IN"/>
        </w:rPr>
        <w:t xml:space="preserve"> </w:t>
      </w:r>
      <w:r w:rsidRPr="00F277B2">
        <w:rPr>
          <w:lang w:val="en-IN"/>
        </w:rPr>
        <w:t>concern</w:t>
      </w:r>
      <w:r>
        <w:rPr>
          <w:lang w:val="en-IN"/>
        </w:rPr>
        <w:t xml:space="preserve"> </w:t>
      </w:r>
      <w:r w:rsidRPr="00F277B2">
        <w:rPr>
          <w:lang w:val="en-IN"/>
        </w:rPr>
        <w:t>is</w:t>
      </w:r>
      <w:r>
        <w:rPr>
          <w:lang w:val="en-IN"/>
        </w:rPr>
        <w:t xml:space="preserve"> </w:t>
      </w:r>
      <w:r w:rsidRPr="00F277B2">
        <w:rPr>
          <w:lang w:val="en-IN"/>
        </w:rPr>
        <w:t>that</w:t>
      </w:r>
      <w:r>
        <w:rPr>
          <w:lang w:val="en-IN"/>
        </w:rPr>
        <w:t xml:space="preserve"> </w:t>
      </w:r>
      <w:r w:rsidRPr="00F277B2">
        <w:rPr>
          <w:lang w:val="en-IN"/>
        </w:rPr>
        <w:t>of</w:t>
      </w:r>
      <w:r>
        <w:rPr>
          <w:lang w:val="en-IN"/>
        </w:rPr>
        <w:t xml:space="preserve"> </w:t>
      </w:r>
      <w:r w:rsidRPr="00F277B2">
        <w:rPr>
          <w:lang w:val="en-IN"/>
        </w:rPr>
        <w:t>relating</w:t>
      </w:r>
      <w:r>
        <w:rPr>
          <w:lang w:val="en-IN"/>
        </w:rPr>
        <w:t xml:space="preserve"> </w:t>
      </w:r>
      <w:r w:rsidRPr="00F277B2">
        <w:rPr>
          <w:lang w:val="en-IN"/>
        </w:rPr>
        <w:t>other</w:t>
      </w:r>
      <w:r>
        <w:rPr>
          <w:lang w:val="en-IN"/>
        </w:rPr>
        <w:t xml:space="preserve"> </w:t>
      </w:r>
      <w:r w:rsidRPr="00F277B2">
        <w:rPr>
          <w:lang w:val="en-IN"/>
        </w:rPr>
        <w:t>excerpts</w:t>
      </w:r>
      <w:r>
        <w:rPr>
          <w:lang w:val="en-IN"/>
        </w:rPr>
        <w:t xml:space="preserve"> </w:t>
      </w:r>
      <w:r w:rsidRPr="00F277B2">
        <w:rPr>
          <w:lang w:val="en-IN"/>
        </w:rPr>
        <w:t>from</w:t>
      </w:r>
      <w:r>
        <w:rPr>
          <w:lang w:val="en-IN"/>
        </w:rPr>
        <w:t xml:space="preserve"> </w:t>
      </w:r>
      <w:r w:rsidRPr="00F277B2">
        <w:rPr>
          <w:lang w:val="en-IN"/>
        </w:rPr>
        <w:t>Tablets</w:t>
      </w:r>
      <w:r>
        <w:rPr>
          <w:lang w:val="en-IN"/>
        </w:rPr>
        <w:t xml:space="preserve"> </w:t>
      </w:r>
      <w:r w:rsidRPr="00F277B2">
        <w:rPr>
          <w:lang w:val="en-IN"/>
        </w:rPr>
        <w:t>of</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which</w:t>
      </w:r>
      <w:r>
        <w:rPr>
          <w:lang w:val="en-IN"/>
        </w:rPr>
        <w:t xml:space="preserve"> </w:t>
      </w:r>
      <w:r w:rsidRPr="00F277B2">
        <w:rPr>
          <w:lang w:val="en-IN"/>
        </w:rPr>
        <w:t>have</w:t>
      </w:r>
      <w:r>
        <w:rPr>
          <w:lang w:val="en-IN"/>
        </w:rPr>
        <w:t xml:space="preserve"> </w:t>
      </w:r>
      <w:r w:rsidRPr="00F277B2">
        <w:rPr>
          <w:lang w:val="en-IN"/>
        </w:rPr>
        <w:t>appeared</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Internet</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statement</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House</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that</w:t>
      </w:r>
      <w:r>
        <w:rPr>
          <w:lang w:val="en-IN"/>
        </w:rPr>
        <w:t xml:space="preserve"> </w:t>
      </w:r>
      <w:r w:rsidRPr="00F277B2">
        <w:rPr>
          <w:lang w:val="en-IN"/>
        </w:rPr>
        <w:t>the</w:t>
      </w:r>
      <w:r>
        <w:rPr>
          <w:lang w:val="en-IN"/>
        </w:rPr>
        <w:t xml:space="preserve"> </w:t>
      </w:r>
      <w:r w:rsidRPr="00F277B2">
        <w:rPr>
          <w:lang w:val="en-IN"/>
        </w:rPr>
        <w:t>future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World</w:t>
      </w:r>
      <w:r>
        <w:rPr>
          <w:lang w:val="en-IN"/>
        </w:rPr>
        <w:t xml:space="preserve"> </w:t>
      </w:r>
      <w:r w:rsidRPr="00F277B2">
        <w:rPr>
          <w:lang w:val="en-IN"/>
        </w:rPr>
        <w:t>Commonwealth</w:t>
      </w:r>
      <w:r>
        <w:rPr>
          <w:lang w:val="en-IN"/>
        </w:rPr>
        <w:t xml:space="preserve"> </w:t>
      </w:r>
      <w:r w:rsidRPr="00F277B2">
        <w:rPr>
          <w:lang w:val="en-IN"/>
        </w:rPr>
        <w:t>will</w:t>
      </w:r>
      <w:r>
        <w:rPr>
          <w:lang w:val="en-IN"/>
        </w:rPr>
        <w:t xml:space="preserve"> </w:t>
      </w:r>
      <w:r w:rsidRPr="00F277B2">
        <w:rPr>
          <w:lang w:val="en-IN"/>
        </w:rPr>
        <w:t>unite</w:t>
      </w:r>
      <w:r>
        <w:rPr>
          <w:lang w:val="en-IN"/>
        </w:rPr>
        <w:t xml:space="preserve"> </w:t>
      </w:r>
      <w:r w:rsidRPr="00F277B2">
        <w:rPr>
          <w:lang w:val="en-IN"/>
        </w:rPr>
        <w:t>spiritual</w:t>
      </w:r>
      <w:r>
        <w:rPr>
          <w:lang w:val="en-IN"/>
        </w:rPr>
        <w:t xml:space="preserve"> </w:t>
      </w:r>
      <w:r w:rsidRPr="00F277B2">
        <w:rPr>
          <w:lang w:val="en-IN"/>
        </w:rPr>
        <w:t>and</w:t>
      </w:r>
      <w:r>
        <w:rPr>
          <w:lang w:val="en-IN"/>
        </w:rPr>
        <w:t xml:space="preserve"> </w:t>
      </w:r>
      <w:r w:rsidRPr="00F277B2">
        <w:rPr>
          <w:lang w:val="en-IN"/>
        </w:rPr>
        <w:t>civil</w:t>
      </w:r>
      <w:r>
        <w:rPr>
          <w:lang w:val="en-IN"/>
        </w:rPr>
        <w:t xml:space="preserve"> </w:t>
      </w:r>
      <w:r w:rsidRPr="00F277B2">
        <w:rPr>
          <w:lang w:val="en-IN"/>
        </w:rPr>
        <w:t>authority.</w:t>
      </w:r>
      <w:r>
        <w:rPr>
          <w:lang w:val="en-IN"/>
        </w:rPr>
        <w:t xml:space="preserve"> </w:t>
      </w:r>
      <w:r w:rsidR="00C52252">
        <w:rPr>
          <w:lang w:val="en-IN"/>
        </w:rPr>
        <w:t xml:space="preserve"> </w:t>
      </w:r>
      <w:r w:rsidRPr="00F277B2">
        <w:rPr>
          <w:lang w:val="en-IN"/>
        </w:rPr>
        <w:t>An</w:t>
      </w:r>
      <w:r>
        <w:rPr>
          <w:lang w:val="en-IN"/>
        </w:rPr>
        <w:t xml:space="preserve"> </w:t>
      </w:r>
      <w:r w:rsidRPr="00F277B2">
        <w:rPr>
          <w:lang w:val="en-IN"/>
        </w:rPr>
        <w:t>authorized</w:t>
      </w:r>
      <w:r>
        <w:rPr>
          <w:lang w:val="en-IN"/>
        </w:rPr>
        <w:t xml:space="preserve"> </w:t>
      </w:r>
      <w:r w:rsidRPr="00F277B2">
        <w:rPr>
          <w:lang w:val="en-IN"/>
        </w:rPr>
        <w:t>translation</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excerpt</w:t>
      </w:r>
      <w:r>
        <w:rPr>
          <w:lang w:val="en-IN"/>
        </w:rPr>
        <w:t xml:space="preserve"> </w:t>
      </w:r>
      <w:r w:rsidRPr="00F277B2">
        <w:rPr>
          <w:lang w:val="en-IN"/>
        </w:rPr>
        <w:t>which</w:t>
      </w:r>
      <w:r>
        <w:rPr>
          <w:lang w:val="en-IN"/>
        </w:rPr>
        <w:t xml:space="preserve"> </w:t>
      </w:r>
      <w:r w:rsidRPr="00F277B2">
        <w:rPr>
          <w:lang w:val="en-IN"/>
        </w:rPr>
        <w:t>is</w:t>
      </w:r>
      <w:r>
        <w:rPr>
          <w:lang w:val="en-IN"/>
        </w:rPr>
        <w:t xml:space="preserve"> </w:t>
      </w:r>
      <w:r w:rsidRPr="00F277B2">
        <w:rPr>
          <w:lang w:val="en-IN"/>
        </w:rPr>
        <w:t>central</w:t>
      </w:r>
      <w:r>
        <w:rPr>
          <w:lang w:val="en-IN"/>
        </w:rPr>
        <w:t xml:space="preserve"> </w:t>
      </w:r>
      <w:r w:rsidRPr="00F277B2">
        <w:rPr>
          <w:lang w:val="en-IN"/>
        </w:rPr>
        <w:t>to</w:t>
      </w:r>
      <w:r>
        <w:rPr>
          <w:lang w:val="en-IN"/>
        </w:rPr>
        <w:t xml:space="preserve"> </w:t>
      </w:r>
      <w:r w:rsidRPr="00F277B2">
        <w:rPr>
          <w:lang w:val="en-IN"/>
        </w:rPr>
        <w:t>your</w:t>
      </w:r>
      <w:r>
        <w:rPr>
          <w:lang w:val="en-IN"/>
        </w:rPr>
        <w:t xml:space="preserve"> </w:t>
      </w:r>
      <w:r w:rsidRPr="00F277B2">
        <w:rPr>
          <w:lang w:val="en-IN"/>
        </w:rPr>
        <w:t>concern</w:t>
      </w:r>
      <w:r>
        <w:rPr>
          <w:lang w:val="en-IN"/>
        </w:rPr>
        <w:t xml:space="preserve"> </w:t>
      </w:r>
      <w:r w:rsidRPr="00F277B2">
        <w:rPr>
          <w:lang w:val="en-IN"/>
        </w:rPr>
        <w:t>is</w:t>
      </w:r>
      <w:r>
        <w:rPr>
          <w:lang w:val="en-IN"/>
        </w:rPr>
        <w:t xml:space="preserve"> </w:t>
      </w:r>
      <w:r w:rsidRPr="00F277B2">
        <w:rPr>
          <w:lang w:val="en-IN"/>
        </w:rPr>
        <w:t>presented</w:t>
      </w:r>
      <w:r>
        <w:rPr>
          <w:lang w:val="en-IN"/>
        </w:rPr>
        <w:t xml:space="preserve"> </w:t>
      </w:r>
      <w:r w:rsidRPr="00F277B2">
        <w:rPr>
          <w:lang w:val="en-IN"/>
        </w:rPr>
        <w:t>below,</w:t>
      </w:r>
      <w:r>
        <w:rPr>
          <w:lang w:val="en-IN"/>
        </w:rPr>
        <w:t xml:space="preserve"> </w:t>
      </w:r>
      <w:r w:rsidRPr="00F277B2">
        <w:rPr>
          <w:lang w:val="en-IN"/>
        </w:rPr>
        <w:t>together</w:t>
      </w:r>
      <w:r>
        <w:rPr>
          <w:lang w:val="en-IN"/>
        </w:rPr>
        <w:t xml:space="preserve"> </w:t>
      </w:r>
      <w:r w:rsidRPr="00F277B2">
        <w:rPr>
          <w:lang w:val="en-IN"/>
        </w:rPr>
        <w:t>with</w:t>
      </w:r>
      <w:r>
        <w:rPr>
          <w:lang w:val="en-IN"/>
        </w:rPr>
        <w:t xml:space="preserve"> </w:t>
      </w:r>
      <w:r w:rsidRPr="00F277B2">
        <w:rPr>
          <w:lang w:val="en-IN"/>
        </w:rPr>
        <w:t>the</w:t>
      </w:r>
      <w:r>
        <w:rPr>
          <w:lang w:val="en-IN"/>
        </w:rPr>
        <w:t xml:space="preserve"> </w:t>
      </w:r>
      <w:r w:rsidRPr="00F277B2">
        <w:rPr>
          <w:lang w:val="en-IN"/>
        </w:rPr>
        <w:t>succeeding</w:t>
      </w:r>
      <w:r>
        <w:rPr>
          <w:lang w:val="en-IN"/>
        </w:rPr>
        <w:t xml:space="preserve"> </w:t>
      </w:r>
      <w:r w:rsidRPr="00F277B2">
        <w:rPr>
          <w:lang w:val="en-IN"/>
        </w:rPr>
        <w:t>passages.</w:t>
      </w:r>
    </w:p>
    <w:p w:rsidR="00F277B2" w:rsidRPr="00F277B2" w:rsidRDefault="00F277B2" w:rsidP="00C52252">
      <w:pPr>
        <w:pStyle w:val="Quote"/>
        <w:rPr>
          <w:rFonts w:eastAsia="Times New Roman"/>
          <w:lang w:val="en-IN"/>
        </w:rPr>
      </w:pPr>
      <w:r w:rsidRPr="00F277B2">
        <w:rPr>
          <w:rFonts w:eastAsia="Times New Roman"/>
          <w:lang w:val="en-IN"/>
        </w:rPr>
        <w:t>Ye</w:t>
      </w:r>
      <w:r>
        <w:rPr>
          <w:rFonts w:eastAsia="Times New Roman"/>
          <w:lang w:val="en-IN"/>
        </w:rPr>
        <w:t xml:space="preserve"> </w:t>
      </w:r>
      <w:r w:rsidRPr="00F277B2">
        <w:rPr>
          <w:rFonts w:eastAsia="Times New Roman"/>
          <w:lang w:val="en-IN"/>
        </w:rPr>
        <w:t>have</w:t>
      </w:r>
      <w:r>
        <w:rPr>
          <w:rFonts w:eastAsia="Times New Roman"/>
          <w:lang w:val="en-IN"/>
        </w:rPr>
        <w:t xml:space="preserve"> </w:t>
      </w:r>
      <w:r w:rsidRPr="00F277B2">
        <w:rPr>
          <w:rFonts w:eastAsia="Times New Roman"/>
          <w:lang w:val="en-IN"/>
        </w:rPr>
        <w:t>asked</w:t>
      </w:r>
      <w:r>
        <w:rPr>
          <w:rFonts w:eastAsia="Times New Roman"/>
          <w:lang w:val="en-IN"/>
        </w:rPr>
        <w:t xml:space="preserve"> </w:t>
      </w:r>
      <w:r w:rsidRPr="00F277B2">
        <w:rPr>
          <w:rFonts w:eastAsia="Times New Roman"/>
          <w:lang w:val="en-IN"/>
        </w:rPr>
        <w:t>concerning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wisdom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referring</w:t>
      </w:r>
      <w:r>
        <w:rPr>
          <w:rFonts w:eastAsia="Times New Roman"/>
          <w:lang w:val="en-IN"/>
        </w:rPr>
        <w:t xml:space="preserve"> </w:t>
      </w:r>
      <w:r w:rsidRPr="00F277B2">
        <w:rPr>
          <w:rFonts w:eastAsia="Times New Roman"/>
          <w:lang w:val="en-IN"/>
        </w:rPr>
        <w:t>certain</w:t>
      </w:r>
      <w:r>
        <w:rPr>
          <w:rFonts w:eastAsia="Times New Roman"/>
          <w:lang w:val="en-IN"/>
        </w:rPr>
        <w:t xml:space="preserve"> </w:t>
      </w:r>
      <w:r w:rsidRPr="00F277B2">
        <w:rPr>
          <w:rFonts w:eastAsia="Times New Roman"/>
          <w:lang w:val="en-IN"/>
        </w:rPr>
        <w:t>important</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sidR="00C52252">
        <w:rPr>
          <w:rFonts w:eastAsia="Times New Roman"/>
          <w:lang w:val="en-IN"/>
        </w:rPr>
        <w:t xml:space="preserve"> </w:t>
      </w:r>
      <w:r>
        <w:rPr>
          <w:rFonts w:eastAsia="Times New Roman"/>
          <w:lang w:val="en-IN"/>
        </w:rPr>
        <w:t xml:space="preserve"> </w:t>
      </w:r>
      <w:r w:rsidRPr="00F277B2">
        <w:rPr>
          <w:rFonts w:eastAsia="Times New Roman"/>
          <w:lang w:val="en-IN"/>
        </w:rPr>
        <w:t>Before</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else,</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divine</w:t>
      </w:r>
      <w:r>
        <w:rPr>
          <w:rFonts w:eastAsia="Times New Roman"/>
          <w:lang w:val="en-IN"/>
        </w:rPr>
        <w:t xml:space="preserve"> </w:t>
      </w:r>
      <w:r w:rsidRPr="00F277B2">
        <w:rPr>
          <w:rFonts w:eastAsia="Times New Roman"/>
          <w:lang w:val="en-IN"/>
        </w:rPr>
        <w:t>cycle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purely</w:t>
      </w:r>
      <w:r>
        <w:rPr>
          <w:rFonts w:eastAsia="Times New Roman"/>
          <w:lang w:val="en-IN"/>
        </w:rPr>
        <w:t xml:space="preserve"> </w:t>
      </w:r>
      <w:r w:rsidRPr="00F277B2">
        <w:rPr>
          <w:rFonts w:eastAsia="Times New Roman"/>
          <w:lang w:val="en-IN"/>
        </w:rPr>
        <w:t>heavenly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concerned</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soul.</w:t>
      </w:r>
      <w:r>
        <w:rPr>
          <w:rFonts w:eastAsia="Times New Roman"/>
          <w:lang w:val="en-IN"/>
        </w:rPr>
        <w:t xml:space="preserve"> </w:t>
      </w:r>
      <w:r w:rsidR="00C52252">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hath</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little</w:t>
      </w:r>
      <w:r>
        <w:rPr>
          <w:rFonts w:eastAsia="Times New Roman"/>
          <w:lang w:val="en-IN"/>
        </w:rPr>
        <w:t xml:space="preserve"> </w:t>
      </w:r>
      <w:r w:rsidRPr="00F277B2">
        <w:rPr>
          <w:rFonts w:eastAsia="Times New Roman"/>
          <w:lang w:val="en-IN"/>
        </w:rPr>
        <w:t>connection</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physical,</w:t>
      </w:r>
      <w:r>
        <w:rPr>
          <w:rFonts w:eastAsia="Times New Roman"/>
          <w:lang w:val="en-IN"/>
        </w:rPr>
        <w:t xml:space="preserve"> </w:t>
      </w:r>
      <w:r w:rsidRPr="00F277B2">
        <w:rPr>
          <w:rFonts w:eastAsia="Times New Roman"/>
          <w:lang w:val="en-IN"/>
        </w:rPr>
        <w:t>temporal,</w:t>
      </w:r>
      <w:r>
        <w:rPr>
          <w:rFonts w:eastAsia="Times New Roman"/>
          <w:lang w:val="en-IN"/>
        </w:rPr>
        <w:t xml:space="preserve"> </w:t>
      </w:r>
      <w:r w:rsidRPr="00F277B2">
        <w:rPr>
          <w:rFonts w:eastAsia="Times New Roman"/>
          <w:lang w:val="en-IN"/>
        </w:rPr>
        <w:t>or</w:t>
      </w:r>
      <w:r>
        <w:rPr>
          <w:rFonts w:eastAsia="Times New Roman"/>
          <w:lang w:val="en-IN"/>
        </w:rPr>
        <w:t xml:space="preserve"> </w:t>
      </w:r>
      <w:r w:rsidRPr="00F277B2">
        <w:rPr>
          <w:rFonts w:eastAsia="Times New Roman"/>
          <w:lang w:val="en-IN"/>
        </w:rPr>
        <w:t>worldly</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00C5225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Christian</w:t>
      </w:r>
      <w:r>
        <w:rPr>
          <w:rFonts w:eastAsia="Times New Roman"/>
          <w:lang w:val="en-IN"/>
        </w:rPr>
        <w:t xml:space="preserve"> </w:t>
      </w:r>
      <w:r w:rsidRPr="00F277B2">
        <w:rPr>
          <w:rFonts w:eastAsia="Times New Roman"/>
          <w:lang w:val="en-IN"/>
        </w:rPr>
        <w:t>dispensation</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like</w:t>
      </w:r>
      <w:r>
        <w:rPr>
          <w:rFonts w:eastAsia="Times New Roman"/>
          <w:lang w:val="en-IN"/>
        </w:rPr>
        <w:t xml:space="preserve"> </w:t>
      </w:r>
      <w:r w:rsidRPr="00F277B2">
        <w:rPr>
          <w:rFonts w:eastAsia="Times New Roman"/>
          <w:lang w:val="en-IN"/>
        </w:rPr>
        <w:t>manner</w:t>
      </w:r>
      <w:r>
        <w:rPr>
          <w:rFonts w:eastAsia="Times New Roman"/>
          <w:lang w:val="en-IN"/>
        </w:rPr>
        <w:t xml:space="preserve"> </w:t>
      </w:r>
      <w:r w:rsidRPr="00F277B2">
        <w:rPr>
          <w:rFonts w:eastAsia="Times New Roman"/>
          <w:lang w:val="en-IN"/>
        </w:rPr>
        <w:t>solely</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00C52252">
        <w:rPr>
          <w:rFonts w:eastAsia="Times New Roman"/>
          <w:lang w:val="en-IN"/>
        </w:rPr>
        <w:t xml:space="preserve"> </w:t>
      </w:r>
      <w:r w:rsidRPr="00F277B2">
        <w:rPr>
          <w:rFonts w:eastAsia="Times New Roman"/>
          <w:lang w:val="en-IN"/>
        </w:rPr>
        <w:t>Thus,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entire</w:t>
      </w:r>
      <w:r>
        <w:rPr>
          <w:rFonts w:eastAsia="Times New Roman"/>
          <w:lang w:val="en-IN"/>
        </w:rPr>
        <w:t xml:space="preserve"> </w:t>
      </w:r>
      <w:r w:rsidRPr="00F277B2">
        <w:rPr>
          <w:rFonts w:eastAsia="Times New Roman"/>
          <w:lang w:val="en-IN"/>
        </w:rPr>
        <w:t>New</w:t>
      </w:r>
      <w:r>
        <w:rPr>
          <w:rFonts w:eastAsia="Times New Roman"/>
          <w:lang w:val="en-IN"/>
        </w:rPr>
        <w:t xml:space="preserve"> </w:t>
      </w:r>
      <w:r w:rsidRPr="00F277B2">
        <w:rPr>
          <w:rFonts w:eastAsia="Times New Roman"/>
          <w:lang w:val="en-IN"/>
        </w:rPr>
        <w:t>Testament,</w:t>
      </w:r>
      <w:r>
        <w:rPr>
          <w:rFonts w:eastAsia="Times New Roman"/>
          <w:lang w:val="en-IN"/>
        </w:rPr>
        <w:t xml:space="preserve"> </w:t>
      </w:r>
      <w:r w:rsidRPr="00F277B2">
        <w:rPr>
          <w:rFonts w:eastAsia="Times New Roman"/>
          <w:lang w:val="en-IN"/>
        </w:rPr>
        <w:t>there</w:t>
      </w:r>
      <w:r>
        <w:rPr>
          <w:rFonts w:eastAsia="Times New Roman"/>
          <w:lang w:val="en-IN"/>
        </w:rPr>
        <w:t xml:space="preserve"> </w:t>
      </w:r>
      <w:r w:rsidRPr="00F277B2">
        <w:rPr>
          <w:rFonts w:eastAsia="Times New Roman"/>
          <w:lang w:val="en-IN"/>
        </w:rPr>
        <w:t>appeareth</w:t>
      </w:r>
      <w:r>
        <w:rPr>
          <w:rFonts w:eastAsia="Times New Roman"/>
          <w:lang w:val="en-IN"/>
        </w:rPr>
        <w:t xml:space="preserve"> </w:t>
      </w:r>
      <w:r w:rsidRPr="00F277B2">
        <w:rPr>
          <w:rFonts w:eastAsia="Times New Roman"/>
          <w:lang w:val="en-IN"/>
        </w:rPr>
        <w:t>naught</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prohibition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divorce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allusion</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abrogation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Sabbath.</w:t>
      </w:r>
      <w:r>
        <w:rPr>
          <w:rFonts w:eastAsia="Times New Roman"/>
          <w:lang w:val="en-IN"/>
        </w:rPr>
        <w:t xml:space="preserve"> </w:t>
      </w:r>
      <w:r w:rsidR="00C52252">
        <w:rPr>
          <w:rFonts w:eastAsia="Times New Roman"/>
          <w:lang w:val="en-IN"/>
        </w:rPr>
        <w:t xml:space="preserve"> </w:t>
      </w:r>
      <w:r w:rsidRPr="00F277B2">
        <w:rPr>
          <w:rFonts w:eastAsia="Times New Roman"/>
          <w:lang w:val="en-IN"/>
        </w:rPr>
        <w:t>Even</w:t>
      </w:r>
      <w:r>
        <w:rPr>
          <w:rFonts w:eastAsia="Times New Roman"/>
          <w:lang w:val="en-IN"/>
        </w:rPr>
        <w:t xml:space="preserve"> </w:t>
      </w:r>
      <w:r w:rsidRPr="00F277B2">
        <w:rPr>
          <w:rFonts w:eastAsia="Times New Roman"/>
          <w:lang w:val="en-IN"/>
        </w:rPr>
        <w:t>as</w:t>
      </w:r>
      <w:r>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saith,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man</w:t>
      </w:r>
      <w:r>
        <w:rPr>
          <w:rFonts w:eastAsia="Times New Roman"/>
          <w:lang w:val="en-IN"/>
        </w:rPr>
        <w:t xml:space="preserve"> </w:t>
      </w:r>
      <w:r w:rsidRPr="00F277B2">
        <w:rPr>
          <w:rFonts w:eastAsia="Times New Roman"/>
          <w:lang w:val="en-IN"/>
        </w:rPr>
        <w:t>came</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judge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save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t>
      </w:r>
      <w:r>
        <w:rPr>
          <w:rFonts w:eastAsia="Times New Roman"/>
          <w:lang w:val="en-IN"/>
        </w:rPr>
        <w:t>’</w:t>
      </w:r>
      <w:r w:rsidRPr="00F277B2">
        <w:rPr>
          <w:rFonts w:eastAsia="Times New Roman"/>
          <w:lang w:val="en-IN"/>
        </w:rPr>
        <w:t>.</w:t>
      </w:r>
      <w:r>
        <w:rPr>
          <w:rFonts w:eastAsia="Times New Roman"/>
          <w:lang w:val="en-IN"/>
        </w:rPr>
        <w:t xml:space="preserve"> </w:t>
      </w:r>
      <w:r w:rsidR="00C52252">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most</w:t>
      </w:r>
      <w:r>
        <w:rPr>
          <w:rFonts w:eastAsia="Times New Roman"/>
          <w:lang w:val="en-IN"/>
        </w:rPr>
        <w:t xml:space="preserve"> </w:t>
      </w:r>
      <w:r w:rsidRPr="00F277B2">
        <w:rPr>
          <w:rFonts w:eastAsia="Times New Roman"/>
          <w:lang w:val="en-IN"/>
        </w:rPr>
        <w:t>great</w:t>
      </w:r>
      <w:r>
        <w:rPr>
          <w:rFonts w:eastAsia="Times New Roman"/>
          <w:lang w:val="en-IN"/>
        </w:rPr>
        <w:t xml:space="preserve"> </w:t>
      </w:r>
      <w:r w:rsidRPr="00F277B2">
        <w:rPr>
          <w:rFonts w:eastAsia="Times New Roman"/>
          <w:lang w:val="en-IN"/>
        </w:rPr>
        <w:t>cycle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likewise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purely</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character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bestower</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life</w:t>
      </w:r>
      <w:r>
        <w:rPr>
          <w:rFonts w:eastAsia="Times New Roman"/>
          <w:lang w:val="en-IN"/>
        </w:rPr>
        <w:t xml:space="preserve"> </w:t>
      </w:r>
      <w:r w:rsidRPr="00F277B2">
        <w:rPr>
          <w:rFonts w:eastAsia="Times New Roman"/>
          <w:lang w:val="en-IN"/>
        </w:rPr>
        <w:t>eternal.</w:t>
      </w:r>
      <w:r>
        <w:rPr>
          <w:rFonts w:eastAsia="Times New Roman"/>
          <w:lang w:val="en-IN"/>
        </w:rPr>
        <w:t xml:space="preserve"> </w:t>
      </w:r>
      <w:r w:rsidR="00C52252">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head</w:t>
      </w:r>
      <w:r>
        <w:rPr>
          <w:rFonts w:eastAsia="Times New Roman"/>
          <w:lang w:val="en-IN"/>
        </w:rPr>
        <w:t xml:space="preserve"> </w:t>
      </w:r>
      <w:r w:rsidRPr="00F277B2">
        <w:rPr>
          <w:rFonts w:eastAsia="Times New Roman"/>
          <w:lang w:val="en-IN"/>
        </w:rPr>
        <w:t>cornerstone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religion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consisteth</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refining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characters,</w:t>
      </w:r>
      <w:r>
        <w:rPr>
          <w:rFonts w:eastAsia="Times New Roman"/>
          <w:lang w:val="en-IN"/>
        </w:rPr>
        <w:t xml:space="preserve"> </w:t>
      </w:r>
      <w:r w:rsidRPr="00F277B2">
        <w:rPr>
          <w:rFonts w:eastAsia="Times New Roman"/>
          <w:lang w:val="en-IN"/>
        </w:rPr>
        <w:t>reforming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manners,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improving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attributes</w:t>
      </w:r>
      <w:r>
        <w:rPr>
          <w:rFonts w:eastAsia="Times New Roman"/>
          <w:lang w:val="en-IN"/>
        </w:rPr>
        <w:t xml:space="preserve"> </w:t>
      </w:r>
      <w:r w:rsidRPr="00F277B2">
        <w:rPr>
          <w:rFonts w:eastAsia="Times New Roman"/>
          <w:lang w:val="en-IN"/>
        </w:rPr>
        <w:t>of</w:t>
      </w:r>
    </w:p>
    <w:p w:rsidR="00C52252" w:rsidRDefault="00C52252">
      <w:pPr>
        <w:widowControl/>
        <w:kinsoku/>
        <w:overflowPunct/>
        <w:textAlignment w:val="auto"/>
        <w:rPr>
          <w:rFonts w:ascii="Arial" w:eastAsia="Times New Roman" w:hAnsi="Arial" w:cs="Arial"/>
          <w:color w:val="000000"/>
          <w:sz w:val="24"/>
          <w:lang w:val="en-IN"/>
          <w14:numForm w14:val="default"/>
          <w14:numSpacing w14:val="default"/>
        </w:rPr>
      </w:pPr>
      <w:r>
        <w:rPr>
          <w:rFonts w:ascii="Arial" w:eastAsia="Times New Roman" w:hAnsi="Arial" w:cs="Arial"/>
          <w:color w:val="000000"/>
          <w:sz w:val="24"/>
          <w:lang w:val="en-IN"/>
          <w14:numForm w14:val="default"/>
          <w14:numSpacing w14:val="default"/>
        </w:rPr>
        <w:br w:type="page"/>
      </w:r>
    </w:p>
    <w:p w:rsidR="00F277B2" w:rsidRDefault="00F277B2" w:rsidP="00C52252">
      <w:pPr>
        <w:pStyle w:val="Quotects"/>
        <w:rPr>
          <w:lang w:val="en-IN"/>
        </w:rPr>
      </w:pPr>
      <w:proofErr w:type="gramStart"/>
      <w:r w:rsidRPr="00F277B2">
        <w:rPr>
          <w:lang w:val="en-IN"/>
        </w:rPr>
        <w:lastRenderedPageBreak/>
        <w:t>men</w:t>
      </w:r>
      <w:proofErr w:type="gramEnd"/>
      <w:r w:rsidRPr="00F277B2">
        <w:rPr>
          <w:lang w:val="en-IN"/>
        </w:rPr>
        <w:t>.</w:t>
      </w:r>
      <w:r>
        <w:rPr>
          <w:lang w:val="en-IN"/>
        </w:rPr>
        <w:t xml:space="preserve"> </w:t>
      </w:r>
      <w:r w:rsidR="00C52252">
        <w:rPr>
          <w:lang w:val="en-IN"/>
        </w:rPr>
        <w:t xml:space="preserve"> </w:t>
      </w:r>
      <w:r w:rsidRPr="00F277B2">
        <w:rPr>
          <w:lang w:val="en-IN"/>
        </w:rPr>
        <w:t>The</w:t>
      </w:r>
      <w:r>
        <w:rPr>
          <w:lang w:val="en-IN"/>
        </w:rPr>
        <w:t xml:space="preserve"> </w:t>
      </w:r>
      <w:r w:rsidRPr="00F277B2">
        <w:rPr>
          <w:lang w:val="en-IN"/>
        </w:rPr>
        <w:t>purpose</w:t>
      </w:r>
      <w:r>
        <w:rPr>
          <w:lang w:val="en-IN"/>
        </w:rPr>
        <w:t xml:space="preserve"> </w:t>
      </w:r>
      <w:r w:rsidRPr="00F277B2">
        <w:rPr>
          <w:lang w:val="en-IN"/>
        </w:rPr>
        <w:t>is</w:t>
      </w:r>
      <w:r>
        <w:rPr>
          <w:lang w:val="en-IN"/>
        </w:rPr>
        <w:t xml:space="preserve"> </w:t>
      </w:r>
      <w:r w:rsidRPr="00F277B2">
        <w:rPr>
          <w:lang w:val="en-IN"/>
        </w:rPr>
        <w:t>that</w:t>
      </w:r>
      <w:r>
        <w:rPr>
          <w:lang w:val="en-IN"/>
        </w:rPr>
        <w:t xml:space="preserve"> </w:t>
      </w:r>
      <w:r w:rsidRPr="00F277B2">
        <w:rPr>
          <w:lang w:val="en-IN"/>
        </w:rPr>
        <w:t>beings</w:t>
      </w:r>
      <w:r>
        <w:rPr>
          <w:lang w:val="en-IN"/>
        </w:rPr>
        <w:t xml:space="preserve"> </w:t>
      </w:r>
      <w:r w:rsidRPr="00F277B2">
        <w:rPr>
          <w:lang w:val="en-IN"/>
        </w:rPr>
        <w:t>that</w:t>
      </w:r>
      <w:r>
        <w:rPr>
          <w:lang w:val="en-IN"/>
        </w:rPr>
        <w:t xml:space="preserve"> </w:t>
      </w:r>
      <w:r w:rsidRPr="00F277B2">
        <w:rPr>
          <w:lang w:val="en-IN"/>
        </w:rPr>
        <w:t>are</w:t>
      </w:r>
      <w:r>
        <w:rPr>
          <w:lang w:val="en-IN"/>
        </w:rPr>
        <w:t xml:space="preserve"> </w:t>
      </w:r>
      <w:r w:rsidRPr="00F277B2">
        <w:rPr>
          <w:lang w:val="en-IN"/>
        </w:rPr>
        <w:t>veiled</w:t>
      </w:r>
      <w:r>
        <w:rPr>
          <w:lang w:val="en-IN"/>
        </w:rPr>
        <w:t xml:space="preserve"> </w:t>
      </w:r>
      <w:r w:rsidRPr="00F277B2">
        <w:rPr>
          <w:lang w:val="en-IN"/>
        </w:rPr>
        <w:t>may</w:t>
      </w:r>
      <w:r>
        <w:rPr>
          <w:lang w:val="en-IN"/>
        </w:rPr>
        <w:t xml:space="preserve"> </w:t>
      </w:r>
      <w:r w:rsidRPr="00F277B2">
        <w:rPr>
          <w:lang w:val="en-IN"/>
        </w:rPr>
        <w:t>see,</w:t>
      </w:r>
      <w:r>
        <w:rPr>
          <w:lang w:val="en-IN"/>
        </w:rPr>
        <w:t xml:space="preserve"> </w:t>
      </w:r>
      <w:r w:rsidRPr="00F277B2">
        <w:rPr>
          <w:lang w:val="en-IN"/>
        </w:rPr>
        <w:t>and</w:t>
      </w:r>
      <w:r>
        <w:rPr>
          <w:lang w:val="en-IN"/>
        </w:rPr>
        <w:t xml:space="preserve"> </w:t>
      </w:r>
      <w:r w:rsidRPr="00F277B2">
        <w:rPr>
          <w:lang w:val="en-IN"/>
        </w:rPr>
        <w:t>that</w:t>
      </w:r>
      <w:r>
        <w:rPr>
          <w:lang w:val="en-IN"/>
        </w:rPr>
        <w:t xml:space="preserve"> </w:t>
      </w:r>
      <w:r w:rsidRPr="00F277B2">
        <w:rPr>
          <w:lang w:val="en-IN"/>
        </w:rPr>
        <w:t>dark</w:t>
      </w:r>
      <w:r>
        <w:rPr>
          <w:lang w:val="en-IN"/>
        </w:rPr>
        <w:t xml:space="preserve"> </w:t>
      </w:r>
      <w:r w:rsidRPr="00F277B2">
        <w:rPr>
          <w:lang w:val="en-IN"/>
        </w:rPr>
        <w:t>and</w:t>
      </w:r>
      <w:r>
        <w:rPr>
          <w:lang w:val="en-IN"/>
        </w:rPr>
        <w:t xml:space="preserve"> </w:t>
      </w:r>
      <w:r w:rsidRPr="00F277B2">
        <w:rPr>
          <w:lang w:val="en-IN"/>
        </w:rPr>
        <w:t>defective</w:t>
      </w:r>
      <w:r>
        <w:rPr>
          <w:lang w:val="en-IN"/>
        </w:rPr>
        <w:t xml:space="preserve"> </w:t>
      </w:r>
      <w:r w:rsidRPr="00F277B2">
        <w:rPr>
          <w:lang w:val="en-IN"/>
        </w:rPr>
        <w:t>realities</w:t>
      </w:r>
      <w:r>
        <w:rPr>
          <w:lang w:val="en-IN"/>
        </w:rPr>
        <w:t xml:space="preserve"> </w:t>
      </w:r>
      <w:r w:rsidRPr="00F277B2">
        <w:rPr>
          <w:lang w:val="en-IN"/>
        </w:rPr>
        <w:t>may</w:t>
      </w:r>
      <w:r>
        <w:rPr>
          <w:lang w:val="en-IN"/>
        </w:rPr>
        <w:t xml:space="preserve"> </w:t>
      </w:r>
      <w:r w:rsidRPr="00F277B2">
        <w:rPr>
          <w:lang w:val="en-IN"/>
        </w:rPr>
        <w:t>become</w:t>
      </w:r>
      <w:r>
        <w:rPr>
          <w:lang w:val="en-IN"/>
        </w:rPr>
        <w:t xml:space="preserve"> </w:t>
      </w:r>
      <w:r w:rsidRPr="00F277B2">
        <w:rPr>
          <w:lang w:val="en-IN"/>
        </w:rPr>
        <w:t>illumined.</w:t>
      </w:r>
    </w:p>
    <w:p w:rsidR="00F277B2" w:rsidRDefault="00F277B2" w:rsidP="00C52252">
      <w:pPr>
        <w:pStyle w:val="Quote"/>
        <w:rPr>
          <w:rFonts w:eastAsia="Times New Roman"/>
          <w:lang w:val="en-IN"/>
        </w:rPr>
      </w:pPr>
      <w:r w:rsidRPr="00F277B2">
        <w:rPr>
          <w:rFonts w:eastAsia="Times New Roman"/>
          <w:lang w:val="en-IN"/>
        </w:rPr>
        <w:t>All</w:t>
      </w:r>
      <w:r>
        <w:rPr>
          <w:rFonts w:eastAsia="Times New Roman"/>
          <w:lang w:val="en-IN"/>
        </w:rPr>
        <w:t xml:space="preserve"> </w:t>
      </w:r>
      <w:r w:rsidRPr="00F277B2">
        <w:rPr>
          <w:rFonts w:eastAsia="Times New Roman"/>
          <w:lang w:val="en-IN"/>
        </w:rPr>
        <w:t>other</w:t>
      </w:r>
      <w:r>
        <w:rPr>
          <w:rFonts w:eastAsia="Times New Roman"/>
          <w:lang w:val="en-IN"/>
        </w:rPr>
        <w:t xml:space="preserve"> </w:t>
      </w:r>
      <w:r w:rsidRPr="00F277B2">
        <w:rPr>
          <w:rFonts w:eastAsia="Times New Roman"/>
          <w:lang w:val="en-IN"/>
        </w:rPr>
        <w:t>ordinances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subservient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faith,</w:t>
      </w:r>
      <w:r>
        <w:rPr>
          <w:rFonts w:eastAsia="Times New Roman"/>
          <w:lang w:val="en-IN"/>
        </w:rPr>
        <w:t xml:space="preserve"> </w:t>
      </w:r>
      <w:r w:rsidRPr="00F277B2">
        <w:rPr>
          <w:rFonts w:eastAsia="Times New Roman"/>
          <w:lang w:val="en-IN"/>
        </w:rPr>
        <w:t>certitude,</w:t>
      </w:r>
      <w:r>
        <w:rPr>
          <w:rFonts w:eastAsia="Times New Roman"/>
          <w:lang w:val="en-IN"/>
        </w:rPr>
        <w:t xml:space="preserve"> </w:t>
      </w:r>
      <w:r w:rsidRPr="00F277B2">
        <w:rPr>
          <w:rFonts w:eastAsia="Times New Roman"/>
          <w:lang w:val="en-IN"/>
        </w:rPr>
        <w:t>confidence,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understanding.</w:t>
      </w:r>
      <w:r>
        <w:rPr>
          <w:rFonts w:eastAsia="Times New Roman"/>
          <w:lang w:val="en-IN"/>
        </w:rPr>
        <w:t xml:space="preserve"> </w:t>
      </w:r>
      <w:r w:rsidR="00C52252">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blessed</w:t>
      </w:r>
      <w:r>
        <w:rPr>
          <w:rFonts w:eastAsia="Times New Roman"/>
          <w:lang w:val="en-IN"/>
        </w:rPr>
        <w:t xml:space="preserve"> </w:t>
      </w:r>
      <w:r w:rsidRPr="00F277B2">
        <w:rPr>
          <w:rFonts w:eastAsia="Times New Roman"/>
          <w:lang w:val="en-IN"/>
        </w:rPr>
        <w:t>cycle</w:t>
      </w:r>
      <w:r>
        <w:rPr>
          <w:rFonts w:eastAsia="Times New Roman"/>
          <w:lang w:val="en-IN"/>
        </w:rPr>
        <w:t xml:space="preserve"> </w:t>
      </w:r>
      <w:r w:rsidRPr="00F277B2">
        <w:rPr>
          <w:rFonts w:eastAsia="Times New Roman"/>
          <w:lang w:val="en-IN"/>
        </w:rPr>
        <w:t>being</w:t>
      </w:r>
      <w:r>
        <w:rPr>
          <w:rFonts w:eastAsia="Times New Roman"/>
          <w:lang w:val="en-IN"/>
        </w:rPr>
        <w:t xml:space="preserve"> </w:t>
      </w:r>
      <w:r w:rsidRPr="00F277B2">
        <w:rPr>
          <w:rFonts w:eastAsia="Times New Roman"/>
          <w:lang w:val="en-IN"/>
        </w:rPr>
        <w:t>however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greatest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divine</w:t>
      </w:r>
      <w:r>
        <w:rPr>
          <w:rFonts w:eastAsia="Times New Roman"/>
          <w:lang w:val="en-IN"/>
        </w:rPr>
        <w:t xml:space="preserve"> </w:t>
      </w:r>
      <w:proofErr w:type="gramStart"/>
      <w:r w:rsidRPr="00F277B2">
        <w:rPr>
          <w:rFonts w:eastAsia="Times New Roman"/>
          <w:lang w:val="en-IN"/>
        </w:rPr>
        <w:t>cycles,</w:t>
      </w:r>
      <w:proofErr w:type="gramEnd"/>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embraceth</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spiritual</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temporal</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endowed</w:t>
      </w:r>
      <w:r>
        <w:rPr>
          <w:rFonts w:eastAsia="Times New Roman"/>
          <w:lang w:val="en-IN"/>
        </w:rPr>
        <w:t xml:space="preserve"> </w:t>
      </w:r>
      <w:r w:rsidRPr="00F277B2">
        <w:rPr>
          <w:rFonts w:eastAsia="Times New Roman"/>
          <w:lang w:val="en-IN"/>
        </w:rPr>
        <w:t>with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utmost</w:t>
      </w:r>
      <w:r>
        <w:rPr>
          <w:rFonts w:eastAsia="Times New Roman"/>
          <w:lang w:val="en-IN"/>
        </w:rPr>
        <w:t xml:space="preserve"> </w:t>
      </w:r>
      <w:r w:rsidRPr="00F277B2">
        <w:rPr>
          <w:rFonts w:eastAsia="Times New Roman"/>
          <w:lang w:val="en-IN"/>
        </w:rPr>
        <w:t>power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sovereignty.</w:t>
      </w:r>
      <w:r>
        <w:rPr>
          <w:rFonts w:eastAsia="Times New Roman"/>
          <w:lang w:val="en-IN"/>
        </w:rPr>
        <w:t xml:space="preserve"> </w:t>
      </w:r>
      <w:r w:rsidR="00C52252">
        <w:rPr>
          <w:rFonts w:eastAsia="Times New Roman"/>
          <w:lang w:val="en-IN"/>
        </w:rPr>
        <w:t xml:space="preserve"> </w:t>
      </w:r>
      <w:r w:rsidRPr="00F277B2">
        <w:rPr>
          <w:rFonts w:eastAsia="Times New Roman"/>
          <w:lang w:val="en-IN"/>
        </w:rPr>
        <w:t>Therefore,</w:t>
      </w:r>
      <w:r>
        <w:rPr>
          <w:rFonts w:eastAsia="Times New Roman"/>
          <w:lang w:val="en-IN"/>
        </w:rPr>
        <w:t xml:space="preserve"> </w:t>
      </w:r>
      <w:r w:rsidRPr="00F277B2">
        <w:rPr>
          <w:rFonts w:eastAsia="Times New Roman"/>
          <w:lang w:val="en-IN"/>
        </w:rPr>
        <w:t>those</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major</w:t>
      </w:r>
      <w:r>
        <w:rPr>
          <w:rFonts w:eastAsia="Times New Roman"/>
          <w:lang w:val="en-IN"/>
        </w:rPr>
        <w:t xml:space="preserve"> </w:t>
      </w:r>
      <w:r w:rsidRPr="00F277B2">
        <w:rPr>
          <w:rFonts w:eastAsia="Times New Roman"/>
          <w:lang w:val="en-IN"/>
        </w:rPr>
        <w:t>importance</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constitute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foundation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Law</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explicitly</w:t>
      </w:r>
      <w:r>
        <w:rPr>
          <w:rFonts w:eastAsia="Times New Roman"/>
          <w:lang w:val="en-IN"/>
        </w:rPr>
        <w:t xml:space="preserve"> </w:t>
      </w:r>
      <w:r w:rsidRPr="00F277B2">
        <w:rPr>
          <w:rFonts w:eastAsia="Times New Roman"/>
          <w:lang w:val="en-IN"/>
        </w:rPr>
        <w:t>recorded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Text,</w:t>
      </w:r>
      <w:r>
        <w:rPr>
          <w:rFonts w:eastAsia="Times New Roman"/>
          <w:lang w:val="en-IN"/>
        </w:rPr>
        <w:t xml:space="preserve"> </w:t>
      </w:r>
      <w:r w:rsidRPr="00F277B2">
        <w:rPr>
          <w:rFonts w:eastAsia="Times New Roman"/>
          <w:lang w:val="en-IN"/>
        </w:rPr>
        <w:t>but</w:t>
      </w:r>
      <w:r>
        <w:rPr>
          <w:rFonts w:eastAsia="Times New Roman"/>
          <w:lang w:val="en-IN"/>
        </w:rPr>
        <w:t xml:space="preserve"> </w:t>
      </w:r>
      <w:r w:rsidRPr="00F277B2">
        <w:rPr>
          <w:rFonts w:eastAsia="Times New Roman"/>
          <w:lang w:val="en-IN"/>
        </w:rPr>
        <w:t>subsidiary</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left</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sidR="00C52252">
        <w:rPr>
          <w:rFonts w:eastAsia="Times New Roman"/>
          <w:lang w:val="en-IN"/>
        </w:rPr>
        <w:t xml:space="preserve"> </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wisdom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times</w:t>
      </w:r>
      <w:r>
        <w:rPr>
          <w:rFonts w:eastAsia="Times New Roman"/>
          <w:lang w:val="en-IN"/>
        </w:rPr>
        <w:t xml:space="preserve"> </w:t>
      </w:r>
      <w:r w:rsidRPr="00F277B2">
        <w:rPr>
          <w:rFonts w:eastAsia="Times New Roman"/>
          <w:lang w:val="en-IN"/>
        </w:rPr>
        <w:t>never</w:t>
      </w:r>
      <w:r>
        <w:rPr>
          <w:rFonts w:eastAsia="Times New Roman"/>
          <w:lang w:val="en-IN"/>
        </w:rPr>
        <w:t xml:space="preserve"> </w:t>
      </w:r>
      <w:r w:rsidRPr="00F277B2">
        <w:rPr>
          <w:rFonts w:eastAsia="Times New Roman"/>
          <w:lang w:val="en-IN"/>
        </w:rPr>
        <w:t>remain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same,</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change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necessary</w:t>
      </w:r>
      <w:r>
        <w:rPr>
          <w:rFonts w:eastAsia="Times New Roman"/>
          <w:lang w:val="en-IN"/>
        </w:rPr>
        <w:t xml:space="preserve"> </w:t>
      </w:r>
      <w:r w:rsidRPr="00F277B2">
        <w:rPr>
          <w:rFonts w:eastAsia="Times New Roman"/>
          <w:lang w:val="en-IN"/>
        </w:rPr>
        <w:t>quality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an</w:t>
      </w:r>
      <w:r>
        <w:rPr>
          <w:rFonts w:eastAsia="Times New Roman"/>
          <w:lang w:val="en-IN"/>
        </w:rPr>
        <w:t xml:space="preserve"> </w:t>
      </w:r>
      <w:r w:rsidRPr="00F277B2">
        <w:rPr>
          <w:rFonts w:eastAsia="Times New Roman"/>
          <w:lang w:val="en-IN"/>
        </w:rPr>
        <w:t>essential</w:t>
      </w:r>
      <w:r>
        <w:rPr>
          <w:rFonts w:eastAsia="Times New Roman"/>
          <w:lang w:val="en-IN"/>
        </w:rPr>
        <w:t xml:space="preserve"> </w:t>
      </w:r>
      <w:r w:rsidRPr="00F277B2">
        <w:rPr>
          <w:rFonts w:eastAsia="Times New Roman"/>
          <w:lang w:val="en-IN"/>
        </w:rPr>
        <w:t>attribute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world,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time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place.</w:t>
      </w:r>
      <w:r>
        <w:rPr>
          <w:rFonts w:eastAsia="Times New Roman"/>
          <w:lang w:val="en-IN"/>
        </w:rPr>
        <w:t xml:space="preserve"> </w:t>
      </w:r>
      <w:r w:rsidR="00C52252">
        <w:rPr>
          <w:rFonts w:eastAsia="Times New Roman"/>
          <w:lang w:val="en-IN"/>
        </w:rPr>
        <w:t xml:space="preserve"> </w:t>
      </w:r>
      <w:r w:rsidRPr="00F277B2">
        <w:rPr>
          <w:rFonts w:eastAsia="Times New Roman"/>
          <w:lang w:val="en-IN"/>
        </w:rPr>
        <w:t>Therefore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will</w:t>
      </w:r>
      <w:r>
        <w:rPr>
          <w:rFonts w:eastAsia="Times New Roman"/>
          <w:lang w:val="en-IN"/>
        </w:rPr>
        <w:t xml:space="preserve"> </w:t>
      </w:r>
      <w:r w:rsidRPr="00F277B2">
        <w:rPr>
          <w:rFonts w:eastAsia="Times New Roman"/>
          <w:lang w:val="en-IN"/>
        </w:rPr>
        <w:t>take</w:t>
      </w:r>
      <w:r>
        <w:rPr>
          <w:rFonts w:eastAsia="Times New Roman"/>
          <w:lang w:val="en-IN"/>
        </w:rPr>
        <w:t xml:space="preserve"> </w:t>
      </w:r>
      <w:r w:rsidRPr="00F277B2">
        <w:rPr>
          <w:rFonts w:eastAsia="Times New Roman"/>
          <w:lang w:val="en-IN"/>
        </w:rPr>
        <w:t>action</w:t>
      </w:r>
      <w:r>
        <w:rPr>
          <w:rFonts w:eastAsia="Times New Roman"/>
          <w:lang w:val="en-IN"/>
        </w:rPr>
        <w:t xml:space="preserve"> </w:t>
      </w:r>
      <w:r w:rsidRPr="00F277B2">
        <w:rPr>
          <w:rFonts w:eastAsia="Times New Roman"/>
          <w:lang w:val="en-IN"/>
        </w:rPr>
        <w:t>accordingly.</w:t>
      </w:r>
    </w:p>
    <w:p w:rsidR="00F277B2" w:rsidRDefault="00F277B2" w:rsidP="00C52252">
      <w:pPr>
        <w:pStyle w:val="Quote"/>
        <w:rPr>
          <w:rFonts w:eastAsia="Times New Roman"/>
          <w:lang w:val="en-IN"/>
        </w:rPr>
      </w:pPr>
      <w:r w:rsidRPr="00F277B2">
        <w:rPr>
          <w:rFonts w:eastAsia="Times New Roman"/>
          <w:lang w:val="en-IN"/>
        </w:rPr>
        <w:t>Let</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imagined</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will</w:t>
      </w:r>
      <w:r>
        <w:rPr>
          <w:rFonts w:eastAsia="Times New Roman"/>
          <w:lang w:val="en-IN"/>
        </w:rPr>
        <w:t xml:space="preserve"> </w:t>
      </w:r>
      <w:r w:rsidRPr="00F277B2">
        <w:rPr>
          <w:rFonts w:eastAsia="Times New Roman"/>
          <w:lang w:val="en-IN"/>
        </w:rPr>
        <w:t>take</w:t>
      </w:r>
      <w:r>
        <w:rPr>
          <w:rFonts w:eastAsia="Times New Roman"/>
          <w:lang w:val="en-IN"/>
        </w:rPr>
        <w:t xml:space="preserve"> </w:t>
      </w:r>
      <w:r w:rsidRPr="00F277B2">
        <w:rPr>
          <w:rFonts w:eastAsia="Times New Roman"/>
          <w:lang w:val="en-IN"/>
        </w:rPr>
        <w:t>any</w:t>
      </w:r>
      <w:r>
        <w:rPr>
          <w:rFonts w:eastAsia="Times New Roman"/>
          <w:lang w:val="en-IN"/>
        </w:rPr>
        <w:t xml:space="preserve"> </w:t>
      </w:r>
      <w:r w:rsidRPr="00F277B2">
        <w:rPr>
          <w:rFonts w:eastAsia="Times New Roman"/>
          <w:lang w:val="en-IN"/>
        </w:rPr>
        <w:t>decision</w:t>
      </w:r>
      <w:r>
        <w:rPr>
          <w:rFonts w:eastAsia="Times New Roman"/>
          <w:lang w:val="en-IN"/>
        </w:rPr>
        <w:t xml:space="preserve"> </w:t>
      </w:r>
      <w:r w:rsidRPr="00F277B2">
        <w:rPr>
          <w:rFonts w:eastAsia="Times New Roman"/>
          <w:lang w:val="en-IN"/>
        </w:rPr>
        <w:t>according</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its</w:t>
      </w:r>
      <w:r>
        <w:rPr>
          <w:rFonts w:eastAsia="Times New Roman"/>
          <w:lang w:val="en-IN"/>
        </w:rPr>
        <w:t xml:space="preserve"> </w:t>
      </w:r>
      <w:r w:rsidRPr="00F277B2">
        <w:rPr>
          <w:rFonts w:eastAsia="Times New Roman"/>
          <w:lang w:val="en-IN"/>
        </w:rPr>
        <w:t>own</w:t>
      </w:r>
      <w:r>
        <w:rPr>
          <w:rFonts w:eastAsia="Times New Roman"/>
          <w:lang w:val="en-IN"/>
        </w:rPr>
        <w:t xml:space="preserve"> </w:t>
      </w:r>
      <w:r w:rsidRPr="00F277B2">
        <w:rPr>
          <w:rFonts w:eastAsia="Times New Roman"/>
          <w:lang w:val="en-IN"/>
        </w:rPr>
        <w:t>concepts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opinions.</w:t>
      </w:r>
      <w:r>
        <w:rPr>
          <w:rFonts w:eastAsia="Times New Roman"/>
          <w:lang w:val="en-IN"/>
        </w:rPr>
        <w:t xml:space="preserve"> </w:t>
      </w:r>
      <w:r w:rsidR="00C52252">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forbid!</w:t>
      </w:r>
      <w:r>
        <w:rPr>
          <w:rFonts w:eastAsia="Times New Roman"/>
          <w:lang w:val="en-IN"/>
        </w:rPr>
        <w:t xml:space="preserve"> </w:t>
      </w:r>
      <w:r w:rsidR="00C5225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Supreme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will</w:t>
      </w:r>
      <w:r>
        <w:rPr>
          <w:rFonts w:eastAsia="Times New Roman"/>
          <w:lang w:val="en-IN"/>
        </w:rPr>
        <w:t xml:space="preserve"> </w:t>
      </w:r>
      <w:r w:rsidRPr="00F277B2">
        <w:rPr>
          <w:rFonts w:eastAsia="Times New Roman"/>
          <w:lang w:val="en-IN"/>
        </w:rPr>
        <w:t>take</w:t>
      </w:r>
      <w:r>
        <w:rPr>
          <w:rFonts w:eastAsia="Times New Roman"/>
          <w:lang w:val="en-IN"/>
        </w:rPr>
        <w:t xml:space="preserve"> </w:t>
      </w:r>
      <w:r w:rsidRPr="00F277B2">
        <w:rPr>
          <w:rFonts w:eastAsia="Times New Roman"/>
          <w:lang w:val="en-IN"/>
        </w:rPr>
        <w:t>decisions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establish</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through</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inspiration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confirmation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Holy</w:t>
      </w:r>
      <w:r>
        <w:rPr>
          <w:rFonts w:eastAsia="Times New Roman"/>
          <w:lang w:val="en-IN"/>
        </w:rPr>
        <w:t xml:space="preserve"> </w:t>
      </w:r>
      <w:r w:rsidRPr="00F277B2">
        <w:rPr>
          <w:rFonts w:eastAsia="Times New Roman"/>
          <w:lang w:val="en-IN"/>
        </w:rPr>
        <w:t>Spirit,</w:t>
      </w:r>
      <w:r>
        <w:rPr>
          <w:rFonts w:eastAsia="Times New Roman"/>
          <w:lang w:val="en-IN"/>
        </w:rPr>
        <w:t xml:space="preserve"> </w:t>
      </w:r>
      <w:r w:rsidRPr="00F277B2">
        <w:rPr>
          <w:rFonts w:eastAsia="Times New Roman"/>
          <w:lang w:val="en-IN"/>
        </w:rPr>
        <w:t>because</w:t>
      </w:r>
      <w:r>
        <w:rPr>
          <w:rFonts w:eastAsia="Times New Roman"/>
          <w:lang w:val="en-IN"/>
        </w:rPr>
        <w:t xml:space="preserve"> </w:t>
      </w:r>
      <w:r w:rsidRPr="00F277B2">
        <w:rPr>
          <w:rFonts w:eastAsia="Times New Roman"/>
          <w:lang w:val="en-IN"/>
        </w:rPr>
        <w:t>it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safekeeping</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under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shelter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protection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Ancient</w:t>
      </w:r>
      <w:r>
        <w:rPr>
          <w:rFonts w:eastAsia="Times New Roman"/>
          <w:lang w:val="en-IN"/>
        </w:rPr>
        <w:t xml:space="preserve"> </w:t>
      </w:r>
      <w:r w:rsidRPr="00F277B2">
        <w:rPr>
          <w:rFonts w:eastAsia="Times New Roman"/>
          <w:lang w:val="en-IN"/>
        </w:rPr>
        <w:t>Beauty,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obedience</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its</w:t>
      </w:r>
      <w:r>
        <w:rPr>
          <w:rFonts w:eastAsia="Times New Roman"/>
          <w:lang w:val="en-IN"/>
        </w:rPr>
        <w:t xml:space="preserve"> </w:t>
      </w:r>
      <w:r w:rsidRPr="00F277B2">
        <w:rPr>
          <w:rFonts w:eastAsia="Times New Roman"/>
          <w:lang w:val="en-IN"/>
        </w:rPr>
        <w:t>decisions</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bounden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essential</w:t>
      </w:r>
      <w:r>
        <w:rPr>
          <w:rFonts w:eastAsia="Times New Roman"/>
          <w:lang w:val="en-IN"/>
        </w:rPr>
        <w:t xml:space="preserve"> </w:t>
      </w:r>
      <w:r w:rsidRPr="00F277B2">
        <w:rPr>
          <w:rFonts w:eastAsia="Times New Roman"/>
          <w:lang w:val="en-IN"/>
        </w:rPr>
        <w:t>duty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an</w:t>
      </w:r>
      <w:r>
        <w:rPr>
          <w:rFonts w:eastAsia="Times New Roman"/>
          <w:lang w:val="en-IN"/>
        </w:rPr>
        <w:t xml:space="preserve"> </w:t>
      </w:r>
      <w:r w:rsidRPr="00F277B2">
        <w:rPr>
          <w:rFonts w:eastAsia="Times New Roman"/>
          <w:lang w:val="en-IN"/>
        </w:rPr>
        <w:t>absolute</w:t>
      </w:r>
      <w:r>
        <w:rPr>
          <w:rFonts w:eastAsia="Times New Roman"/>
          <w:lang w:val="en-IN"/>
        </w:rPr>
        <w:t xml:space="preserve"> </w:t>
      </w:r>
      <w:r w:rsidRPr="00F277B2">
        <w:rPr>
          <w:rFonts w:eastAsia="Times New Roman"/>
          <w:lang w:val="en-IN"/>
        </w:rPr>
        <w:t>obligation,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there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escape</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anyone.</w:t>
      </w:r>
    </w:p>
    <w:p w:rsidR="00F277B2" w:rsidRDefault="00F277B2" w:rsidP="00C52252">
      <w:pPr>
        <w:pStyle w:val="Quote"/>
        <w:rPr>
          <w:rFonts w:eastAsia="Times New Roman"/>
          <w:lang w:val="en-IN"/>
        </w:rPr>
      </w:pPr>
      <w:r w:rsidRPr="00F277B2">
        <w:rPr>
          <w:rFonts w:eastAsia="Times New Roman"/>
          <w:lang w:val="en-IN"/>
        </w:rPr>
        <w:t>Say,</w:t>
      </w:r>
      <w:r>
        <w:rPr>
          <w:rFonts w:eastAsia="Times New Roman"/>
          <w:lang w:val="en-IN"/>
        </w:rPr>
        <w:t xml:space="preserve"> </w:t>
      </w:r>
      <w:r w:rsidRPr="00F277B2">
        <w:rPr>
          <w:rFonts w:eastAsia="Times New Roman"/>
          <w:lang w:val="en-IN"/>
        </w:rPr>
        <w:t>O</w:t>
      </w:r>
      <w:r>
        <w:rPr>
          <w:rFonts w:eastAsia="Times New Roman"/>
          <w:lang w:val="en-IN"/>
        </w:rPr>
        <w:t xml:space="preserve"> </w:t>
      </w:r>
      <w:r w:rsidRPr="00F277B2">
        <w:rPr>
          <w:rFonts w:eastAsia="Times New Roman"/>
          <w:lang w:val="en-IN"/>
        </w:rPr>
        <w:t>People:</w:t>
      </w:r>
      <w:r>
        <w:rPr>
          <w:rFonts w:eastAsia="Times New Roman"/>
          <w:lang w:val="en-IN"/>
        </w:rPr>
        <w:t xml:space="preserve"> </w:t>
      </w:r>
      <w:r w:rsidR="00C52252">
        <w:rPr>
          <w:rFonts w:eastAsia="Times New Roman"/>
          <w:lang w:val="en-IN"/>
        </w:rPr>
        <w:t xml:space="preserve"> </w:t>
      </w:r>
      <w:r w:rsidRPr="00F277B2">
        <w:rPr>
          <w:rFonts w:eastAsia="Times New Roman"/>
          <w:lang w:val="en-IN"/>
        </w:rPr>
        <w:t>Verily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Supreme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under</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wings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your</w:t>
      </w:r>
      <w:r>
        <w:rPr>
          <w:rFonts w:eastAsia="Times New Roman"/>
          <w:lang w:val="en-IN"/>
        </w:rPr>
        <w:t xml:space="preserve"> </w:t>
      </w:r>
      <w:r w:rsidRPr="00F277B2">
        <w:rPr>
          <w:rFonts w:eastAsia="Times New Roman"/>
          <w:lang w:val="en-IN"/>
        </w:rPr>
        <w:t>Lord,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Compassionate,</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All-Merciful,</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under</w:t>
      </w:r>
      <w:r>
        <w:rPr>
          <w:rFonts w:eastAsia="Times New Roman"/>
          <w:lang w:val="en-IN"/>
        </w:rPr>
        <w:t xml:space="preserve"> </w:t>
      </w:r>
      <w:r w:rsidRPr="00F277B2">
        <w:rPr>
          <w:rFonts w:eastAsia="Times New Roman"/>
          <w:lang w:val="en-IN"/>
        </w:rPr>
        <w:t>His</w:t>
      </w:r>
      <w:r>
        <w:rPr>
          <w:rFonts w:eastAsia="Times New Roman"/>
          <w:lang w:val="en-IN"/>
        </w:rPr>
        <w:t xml:space="preserve"> </w:t>
      </w:r>
      <w:r w:rsidRPr="00F277B2">
        <w:rPr>
          <w:rFonts w:eastAsia="Times New Roman"/>
          <w:lang w:val="en-IN"/>
        </w:rPr>
        <w:t>protection,</w:t>
      </w:r>
      <w:r>
        <w:rPr>
          <w:rFonts w:eastAsia="Times New Roman"/>
          <w:lang w:val="en-IN"/>
        </w:rPr>
        <w:t xml:space="preserve"> </w:t>
      </w:r>
      <w:r w:rsidRPr="00F277B2">
        <w:rPr>
          <w:rFonts w:eastAsia="Times New Roman"/>
          <w:lang w:val="en-IN"/>
        </w:rPr>
        <w:t>His</w:t>
      </w:r>
      <w:r>
        <w:rPr>
          <w:rFonts w:eastAsia="Times New Roman"/>
          <w:lang w:val="en-IN"/>
        </w:rPr>
        <w:t xml:space="preserve"> </w:t>
      </w:r>
      <w:r w:rsidRPr="00F277B2">
        <w:rPr>
          <w:rFonts w:eastAsia="Times New Roman"/>
          <w:lang w:val="en-IN"/>
        </w:rPr>
        <w:t>care,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His</w:t>
      </w:r>
      <w:r>
        <w:rPr>
          <w:rFonts w:eastAsia="Times New Roman"/>
          <w:lang w:val="en-IN"/>
        </w:rPr>
        <w:t xml:space="preserve"> </w:t>
      </w:r>
      <w:r w:rsidRPr="00F277B2">
        <w:rPr>
          <w:rFonts w:eastAsia="Times New Roman"/>
          <w:lang w:val="en-IN"/>
        </w:rPr>
        <w:t>shelter;</w:t>
      </w:r>
      <w:r>
        <w:rPr>
          <w:rFonts w:eastAsia="Times New Roman"/>
          <w:lang w:val="en-IN"/>
        </w:rPr>
        <w:t xml:space="preserve"> </w:t>
      </w:r>
      <w:r w:rsidRPr="00F277B2">
        <w:rPr>
          <w:rFonts w:eastAsia="Times New Roman"/>
          <w:lang w:val="en-IN"/>
        </w:rPr>
        <w:t>for</w:t>
      </w:r>
      <w:r>
        <w:rPr>
          <w:rFonts w:eastAsia="Times New Roman"/>
          <w:lang w:val="en-IN"/>
        </w:rPr>
        <w:t xml:space="preserve"> </w:t>
      </w:r>
      <w:r w:rsidRPr="00F277B2">
        <w:rPr>
          <w:rFonts w:eastAsia="Times New Roman"/>
          <w:lang w:val="en-IN"/>
        </w:rPr>
        <w:t>He</w:t>
      </w:r>
      <w:r>
        <w:rPr>
          <w:rFonts w:eastAsia="Times New Roman"/>
          <w:lang w:val="en-IN"/>
        </w:rPr>
        <w:t xml:space="preserve"> </w:t>
      </w:r>
      <w:r w:rsidRPr="00F277B2">
        <w:rPr>
          <w:rFonts w:eastAsia="Times New Roman"/>
          <w:lang w:val="en-IN"/>
        </w:rPr>
        <w:t>has</w:t>
      </w:r>
      <w:r>
        <w:rPr>
          <w:rFonts w:eastAsia="Times New Roman"/>
          <w:lang w:val="en-IN"/>
        </w:rPr>
        <w:t xml:space="preserve"> </w:t>
      </w:r>
      <w:r w:rsidRPr="00F277B2">
        <w:rPr>
          <w:rFonts w:eastAsia="Times New Roman"/>
          <w:lang w:val="en-IN"/>
        </w:rPr>
        <w:t>commanded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firm</w:t>
      </w:r>
      <w:r>
        <w:rPr>
          <w:rFonts w:eastAsia="Times New Roman"/>
          <w:lang w:val="en-IN"/>
        </w:rPr>
        <w:t xml:space="preserve"> </w:t>
      </w:r>
      <w:r w:rsidRPr="00F277B2">
        <w:rPr>
          <w:rFonts w:eastAsia="Times New Roman"/>
          <w:lang w:val="en-IN"/>
        </w:rPr>
        <w:t>believers</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obey</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blessed,</w:t>
      </w:r>
      <w:r>
        <w:rPr>
          <w:rFonts w:eastAsia="Times New Roman"/>
          <w:lang w:val="en-IN"/>
        </w:rPr>
        <w:t xml:space="preserve"> </w:t>
      </w:r>
      <w:r w:rsidRPr="00F277B2">
        <w:rPr>
          <w:rFonts w:eastAsia="Times New Roman"/>
          <w:lang w:val="en-IN"/>
        </w:rPr>
        <w:t>sanctified,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all-subduing</w:t>
      </w:r>
      <w:r>
        <w:rPr>
          <w:rFonts w:eastAsia="Times New Roman"/>
          <w:lang w:val="en-IN"/>
        </w:rPr>
        <w:t xml:space="preserve"> </w:t>
      </w:r>
      <w:r w:rsidRPr="00F277B2">
        <w:rPr>
          <w:rFonts w:eastAsia="Times New Roman"/>
          <w:lang w:val="en-IN"/>
        </w:rPr>
        <w:t>body,</w:t>
      </w:r>
      <w:r>
        <w:rPr>
          <w:rFonts w:eastAsia="Times New Roman"/>
          <w:lang w:val="en-IN"/>
        </w:rPr>
        <w:t xml:space="preserve"> </w:t>
      </w:r>
      <w:r w:rsidRPr="00F277B2">
        <w:rPr>
          <w:rFonts w:eastAsia="Times New Roman"/>
          <w:lang w:val="en-IN"/>
        </w:rPr>
        <w:t>whose</w:t>
      </w:r>
      <w:r>
        <w:rPr>
          <w:rFonts w:eastAsia="Times New Roman"/>
          <w:lang w:val="en-IN"/>
        </w:rPr>
        <w:t xml:space="preserve"> </w:t>
      </w:r>
      <w:r w:rsidRPr="00F277B2">
        <w:rPr>
          <w:rFonts w:eastAsia="Times New Roman"/>
          <w:lang w:val="en-IN"/>
        </w:rPr>
        <w:t>sovereignty</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divinely</w:t>
      </w:r>
      <w:r>
        <w:rPr>
          <w:rFonts w:eastAsia="Times New Roman"/>
          <w:lang w:val="en-IN"/>
        </w:rPr>
        <w:t xml:space="preserve"> </w:t>
      </w:r>
      <w:r w:rsidRPr="00F277B2">
        <w:rPr>
          <w:rFonts w:eastAsia="Times New Roman"/>
          <w:lang w:val="en-IN"/>
        </w:rPr>
        <w:t>ordained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Kingdom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Heaven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whose</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inspired</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spiritual.</w:t>
      </w:r>
    </w:p>
    <w:p w:rsidR="00F277B2" w:rsidRPr="00F277B2" w:rsidRDefault="00F277B2" w:rsidP="00C52252">
      <w:pPr>
        <w:pStyle w:val="Quote"/>
        <w:rPr>
          <w:rFonts w:eastAsia="Times New Roman"/>
          <w:lang w:val="en-IN"/>
        </w:rPr>
      </w:pPr>
      <w:r w:rsidRPr="00F277B2">
        <w:rPr>
          <w:rFonts w:eastAsia="Times New Roman"/>
          <w:lang w:val="en-IN"/>
        </w:rPr>
        <w:t>Briefly,</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wisdom</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referring</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society</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sidR="004772BA">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religion</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Islam,</w:t>
      </w:r>
      <w:r>
        <w:rPr>
          <w:rFonts w:eastAsia="Times New Roman"/>
          <w:lang w:val="en-IN"/>
        </w:rPr>
        <w:t xml:space="preserve"> </w:t>
      </w:r>
      <w:r w:rsidRPr="00F277B2">
        <w:rPr>
          <w:rFonts w:eastAsia="Times New Roman"/>
          <w:lang w:val="en-IN"/>
        </w:rPr>
        <w:t>similarly,</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every</w:t>
      </w:r>
      <w:r>
        <w:rPr>
          <w:rFonts w:eastAsia="Times New Roman"/>
          <w:lang w:val="en-IN"/>
        </w:rPr>
        <w:t xml:space="preserve"> </w:t>
      </w:r>
      <w:r w:rsidRPr="00F277B2">
        <w:rPr>
          <w:rFonts w:eastAsia="Times New Roman"/>
          <w:lang w:val="en-IN"/>
        </w:rPr>
        <w:t>ordinance</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explicitly</w:t>
      </w:r>
      <w:r>
        <w:rPr>
          <w:rFonts w:eastAsia="Times New Roman"/>
          <w:lang w:val="en-IN"/>
        </w:rPr>
        <w:t xml:space="preserve"> </w:t>
      </w:r>
      <w:r w:rsidRPr="00F277B2">
        <w:rPr>
          <w:rFonts w:eastAsia="Times New Roman"/>
          <w:lang w:val="en-IN"/>
        </w:rPr>
        <w:t>revealed;</w:t>
      </w:r>
      <w:r>
        <w:rPr>
          <w:rFonts w:eastAsia="Times New Roman"/>
          <w:lang w:val="en-IN"/>
        </w:rPr>
        <w:t xml:space="preserve"> </w:t>
      </w:r>
      <w:r w:rsidRPr="00F277B2">
        <w:rPr>
          <w:rFonts w:eastAsia="Times New Roman"/>
          <w:lang w:val="en-IN"/>
        </w:rPr>
        <w:t>nay</w:t>
      </w:r>
      <w:r>
        <w:rPr>
          <w:rFonts w:eastAsia="Times New Roman"/>
          <w:lang w:val="en-IN"/>
        </w:rPr>
        <w:t xml:space="preserve"> </w:t>
      </w:r>
      <w:r w:rsidRPr="00F277B2">
        <w:rPr>
          <w:rFonts w:eastAsia="Times New Roman"/>
          <w:lang w:val="en-IN"/>
        </w:rPr>
        <w:t>not</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tenth</w:t>
      </w:r>
      <w:r>
        <w:rPr>
          <w:rFonts w:eastAsia="Times New Roman"/>
          <w:lang w:val="en-IN"/>
        </w:rPr>
        <w:t xml:space="preserve"> </w:t>
      </w:r>
      <w:r w:rsidRPr="00F277B2">
        <w:rPr>
          <w:rFonts w:eastAsia="Times New Roman"/>
          <w:lang w:val="en-IN"/>
        </w:rPr>
        <w:t>part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tenth</w:t>
      </w:r>
      <w:r>
        <w:rPr>
          <w:rFonts w:eastAsia="Times New Roman"/>
          <w:lang w:val="en-IN"/>
        </w:rPr>
        <w:t xml:space="preserve"> </w:t>
      </w:r>
      <w:r w:rsidRPr="00F277B2">
        <w:rPr>
          <w:rFonts w:eastAsia="Times New Roman"/>
          <w:lang w:val="en-IN"/>
        </w:rPr>
        <w:t>part</w:t>
      </w:r>
      <w:r>
        <w:rPr>
          <w:rFonts w:eastAsia="Times New Roman"/>
          <w:lang w:val="en-IN"/>
        </w:rPr>
        <w:t xml:space="preserve"> </w:t>
      </w:r>
      <w:r w:rsidRPr="00F277B2">
        <w:rPr>
          <w:rFonts w:eastAsia="Times New Roman"/>
          <w:lang w:val="en-IN"/>
        </w:rPr>
        <w:t>was</w:t>
      </w:r>
      <w:r>
        <w:rPr>
          <w:rFonts w:eastAsia="Times New Roman"/>
          <w:lang w:val="en-IN"/>
        </w:rPr>
        <w:t xml:space="preserve"> </w:t>
      </w:r>
      <w:r w:rsidRPr="00F277B2">
        <w:rPr>
          <w:rFonts w:eastAsia="Times New Roman"/>
          <w:lang w:val="en-IN"/>
        </w:rPr>
        <w:t>included</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Text;</w:t>
      </w:r>
      <w:r>
        <w:rPr>
          <w:rFonts w:eastAsia="Times New Roman"/>
          <w:lang w:val="en-IN"/>
        </w:rPr>
        <w:t xml:space="preserve"> </w:t>
      </w:r>
      <w:r w:rsidRPr="00F277B2">
        <w:rPr>
          <w:rFonts w:eastAsia="Times New Roman"/>
          <w:lang w:val="en-IN"/>
        </w:rPr>
        <w:t>although</w:t>
      </w:r>
      <w:r>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matters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major</w:t>
      </w:r>
      <w:r>
        <w:rPr>
          <w:rFonts w:eastAsia="Times New Roman"/>
          <w:lang w:val="en-IN"/>
        </w:rPr>
        <w:t xml:space="preserve"> </w:t>
      </w:r>
      <w:r w:rsidRPr="00F277B2">
        <w:rPr>
          <w:rFonts w:eastAsia="Times New Roman"/>
          <w:lang w:val="en-IN"/>
        </w:rPr>
        <w:t>importance</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specifically</w:t>
      </w:r>
      <w:r>
        <w:rPr>
          <w:rFonts w:eastAsia="Times New Roman"/>
          <w:lang w:val="en-IN"/>
        </w:rPr>
        <w:t xml:space="preserve"> </w:t>
      </w:r>
      <w:r w:rsidRPr="00F277B2">
        <w:rPr>
          <w:rFonts w:eastAsia="Times New Roman"/>
          <w:lang w:val="en-IN"/>
        </w:rPr>
        <w:t>referred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there</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undoubtedly</w:t>
      </w:r>
      <w:r>
        <w:rPr>
          <w:rFonts w:eastAsia="Times New Roman"/>
          <w:lang w:val="en-IN"/>
        </w:rPr>
        <w:t xml:space="preserve"> </w:t>
      </w:r>
      <w:r w:rsidRPr="00F277B2">
        <w:rPr>
          <w:rFonts w:eastAsia="Times New Roman"/>
          <w:lang w:val="en-IN"/>
        </w:rPr>
        <w:t>thousands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which</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unspecified.</w:t>
      </w:r>
      <w:r>
        <w:rPr>
          <w:rFonts w:eastAsia="Times New Roman"/>
          <w:lang w:val="en-IN"/>
        </w:rPr>
        <w:t xml:space="preserve"> </w:t>
      </w:r>
      <w:r w:rsidR="00C52252">
        <w:rPr>
          <w:rFonts w:eastAsia="Times New Roman"/>
          <w:lang w:val="en-IN"/>
        </w:rPr>
        <w:t xml:space="preserve"> </w:t>
      </w:r>
      <w:r w:rsidRPr="00F277B2">
        <w:rPr>
          <w:rFonts w:eastAsia="Times New Roman"/>
          <w:lang w:val="en-IN"/>
        </w:rPr>
        <w:t>These</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devised</w:t>
      </w:r>
      <w:r>
        <w:rPr>
          <w:rFonts w:eastAsia="Times New Roman"/>
          <w:lang w:val="en-IN"/>
        </w:rPr>
        <w:t xml:space="preserve"> </w:t>
      </w:r>
      <w:r w:rsidRPr="00F277B2">
        <w:rPr>
          <w:rFonts w:eastAsia="Times New Roman"/>
          <w:lang w:val="en-IN"/>
        </w:rPr>
        <w:t>by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divines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a</w:t>
      </w:r>
      <w:r>
        <w:rPr>
          <w:rFonts w:eastAsia="Times New Roman"/>
          <w:lang w:val="en-IN"/>
        </w:rPr>
        <w:t xml:space="preserve"> </w:t>
      </w:r>
      <w:r w:rsidRPr="00F277B2">
        <w:rPr>
          <w:rFonts w:eastAsia="Times New Roman"/>
          <w:lang w:val="en-IN"/>
        </w:rPr>
        <w:t>later</w:t>
      </w:r>
      <w:r>
        <w:rPr>
          <w:rFonts w:eastAsia="Times New Roman"/>
          <w:lang w:val="en-IN"/>
        </w:rPr>
        <w:t xml:space="preserve"> </w:t>
      </w:r>
      <w:r w:rsidRPr="00F277B2">
        <w:rPr>
          <w:rFonts w:eastAsia="Times New Roman"/>
          <w:lang w:val="en-IN"/>
        </w:rPr>
        <w:t>age</w:t>
      </w:r>
      <w:r>
        <w:rPr>
          <w:rFonts w:eastAsia="Times New Roman"/>
          <w:lang w:val="en-IN"/>
        </w:rPr>
        <w:t xml:space="preserve"> </w:t>
      </w:r>
      <w:r w:rsidRPr="00F277B2">
        <w:rPr>
          <w:rFonts w:eastAsia="Times New Roman"/>
          <w:lang w:val="en-IN"/>
        </w:rPr>
        <w:t>according</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laws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Islamic</w:t>
      </w:r>
      <w:r>
        <w:rPr>
          <w:rFonts w:eastAsia="Times New Roman"/>
          <w:lang w:val="en-IN"/>
        </w:rPr>
        <w:t xml:space="preserve"> </w:t>
      </w:r>
      <w:r w:rsidRPr="00F277B2">
        <w:rPr>
          <w:rFonts w:eastAsia="Times New Roman"/>
          <w:lang w:val="en-IN"/>
        </w:rPr>
        <w:t>jurisprudence,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individual</w:t>
      </w:r>
      <w:r>
        <w:rPr>
          <w:rFonts w:eastAsia="Times New Roman"/>
          <w:lang w:val="en-IN"/>
        </w:rPr>
        <w:t xml:space="preserve"> </w:t>
      </w:r>
      <w:r w:rsidRPr="00F277B2">
        <w:rPr>
          <w:rFonts w:eastAsia="Times New Roman"/>
          <w:lang w:val="en-IN"/>
        </w:rPr>
        <w:t>divines</w:t>
      </w:r>
      <w:r>
        <w:rPr>
          <w:rFonts w:eastAsia="Times New Roman"/>
          <w:lang w:val="en-IN"/>
        </w:rPr>
        <w:t xml:space="preserve"> </w:t>
      </w:r>
      <w:r w:rsidRPr="00F277B2">
        <w:rPr>
          <w:rFonts w:eastAsia="Times New Roman"/>
          <w:lang w:val="en-IN"/>
        </w:rPr>
        <w:t>made</w:t>
      </w:r>
      <w:r>
        <w:rPr>
          <w:rFonts w:eastAsia="Times New Roman"/>
          <w:lang w:val="en-IN"/>
        </w:rPr>
        <w:t xml:space="preserve"> </w:t>
      </w:r>
      <w:r w:rsidRPr="00F277B2">
        <w:rPr>
          <w:rFonts w:eastAsia="Times New Roman"/>
          <w:lang w:val="en-IN"/>
        </w:rPr>
        <w:t>conflicting</w:t>
      </w:r>
      <w:r>
        <w:rPr>
          <w:rFonts w:eastAsia="Times New Roman"/>
          <w:lang w:val="en-IN"/>
        </w:rPr>
        <w:t xml:space="preserve"> </w:t>
      </w:r>
      <w:r w:rsidRPr="00F277B2">
        <w:rPr>
          <w:rFonts w:eastAsia="Times New Roman"/>
          <w:lang w:val="en-IN"/>
        </w:rPr>
        <w:t>deductions</w:t>
      </w:r>
      <w:r>
        <w:rPr>
          <w:rFonts w:eastAsia="Times New Roman"/>
          <w:lang w:val="en-IN"/>
        </w:rPr>
        <w:t xml:space="preserve"> </w:t>
      </w:r>
      <w:r w:rsidRPr="00F277B2">
        <w:rPr>
          <w:rFonts w:eastAsia="Times New Roman"/>
          <w:lang w:val="en-IN"/>
        </w:rPr>
        <w:t>from</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original</w:t>
      </w:r>
      <w:r>
        <w:rPr>
          <w:rFonts w:eastAsia="Times New Roman"/>
          <w:lang w:val="en-IN"/>
        </w:rPr>
        <w:t xml:space="preserve"> </w:t>
      </w:r>
      <w:r w:rsidRPr="00F277B2">
        <w:rPr>
          <w:rFonts w:eastAsia="Times New Roman"/>
          <w:lang w:val="en-IN"/>
        </w:rPr>
        <w:t>revealed</w:t>
      </w:r>
      <w:r>
        <w:rPr>
          <w:rFonts w:eastAsia="Times New Roman"/>
          <w:lang w:val="en-IN"/>
        </w:rPr>
        <w:t xml:space="preserve"> </w:t>
      </w:r>
      <w:r w:rsidRPr="00F277B2">
        <w:rPr>
          <w:rFonts w:eastAsia="Times New Roman"/>
          <w:lang w:val="en-IN"/>
        </w:rPr>
        <w:t>ordinances.</w:t>
      </w:r>
      <w:r>
        <w:rPr>
          <w:rFonts w:eastAsia="Times New Roman"/>
          <w:lang w:val="en-IN"/>
        </w:rPr>
        <w:t xml:space="preserve"> </w:t>
      </w:r>
      <w:r w:rsidR="00C52252">
        <w:rPr>
          <w:rFonts w:eastAsia="Times New Roman"/>
          <w:lang w:val="en-IN"/>
        </w:rPr>
        <w:t xml:space="preserve"> </w:t>
      </w:r>
      <w:r w:rsidRPr="00F277B2">
        <w:rPr>
          <w:rFonts w:eastAsia="Times New Roman"/>
          <w:lang w:val="en-IN"/>
        </w:rPr>
        <w:t>All</w:t>
      </w:r>
      <w:r>
        <w:rPr>
          <w:rFonts w:eastAsia="Times New Roman"/>
          <w:lang w:val="en-IN"/>
        </w:rPr>
        <w:t xml:space="preserve"> </w:t>
      </w:r>
      <w:r w:rsidRPr="00F277B2">
        <w:rPr>
          <w:rFonts w:eastAsia="Times New Roman"/>
          <w:lang w:val="en-IN"/>
        </w:rPr>
        <w:t>these</w:t>
      </w:r>
      <w:r>
        <w:rPr>
          <w:rFonts w:eastAsia="Times New Roman"/>
          <w:lang w:val="en-IN"/>
        </w:rPr>
        <w:t xml:space="preserve"> </w:t>
      </w:r>
      <w:r w:rsidRPr="00F277B2">
        <w:rPr>
          <w:rFonts w:eastAsia="Times New Roman"/>
          <w:lang w:val="en-IN"/>
        </w:rPr>
        <w:t>were</w:t>
      </w:r>
      <w:r>
        <w:rPr>
          <w:rFonts w:eastAsia="Times New Roman"/>
          <w:lang w:val="en-IN"/>
        </w:rPr>
        <w:t xml:space="preserve"> </w:t>
      </w:r>
      <w:r w:rsidRPr="00F277B2">
        <w:rPr>
          <w:rFonts w:eastAsia="Times New Roman"/>
          <w:lang w:val="en-IN"/>
        </w:rPr>
        <w:t>enforced.</w:t>
      </w:r>
      <w:r>
        <w:rPr>
          <w:rFonts w:eastAsia="Times New Roman"/>
          <w:lang w:val="en-IN"/>
        </w:rPr>
        <w:t xml:space="preserve"> </w:t>
      </w:r>
      <w:r w:rsidR="00C52252">
        <w:rPr>
          <w:rFonts w:eastAsia="Times New Roman"/>
          <w:lang w:val="en-IN"/>
        </w:rPr>
        <w:t xml:space="preserve"> </w:t>
      </w:r>
      <w:r w:rsidRPr="00F277B2">
        <w:rPr>
          <w:rFonts w:eastAsia="Times New Roman"/>
          <w:lang w:val="en-IN"/>
        </w:rPr>
        <w:t>Today</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process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deduction</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right</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body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deductions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conclusions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individual</w:t>
      </w:r>
      <w:r>
        <w:rPr>
          <w:rFonts w:eastAsia="Times New Roman"/>
          <w:lang w:val="en-IN"/>
        </w:rPr>
        <w:t xml:space="preserve"> </w:t>
      </w:r>
      <w:r w:rsidRPr="00F277B2">
        <w:rPr>
          <w:rFonts w:eastAsia="Times New Roman"/>
          <w:lang w:val="en-IN"/>
        </w:rPr>
        <w:t>learned</w:t>
      </w:r>
      <w:r>
        <w:rPr>
          <w:rFonts w:eastAsia="Times New Roman"/>
          <w:lang w:val="en-IN"/>
        </w:rPr>
        <w:t xml:space="preserve"> </w:t>
      </w:r>
      <w:r w:rsidRPr="00F277B2">
        <w:rPr>
          <w:rFonts w:eastAsia="Times New Roman"/>
          <w:lang w:val="en-IN"/>
        </w:rPr>
        <w:t>men</w:t>
      </w:r>
      <w:r>
        <w:rPr>
          <w:rFonts w:eastAsia="Times New Roman"/>
          <w:lang w:val="en-IN"/>
        </w:rPr>
        <w:t xml:space="preserve"> </w:t>
      </w:r>
      <w:r w:rsidRPr="00F277B2">
        <w:rPr>
          <w:rFonts w:eastAsia="Times New Roman"/>
          <w:lang w:val="en-IN"/>
        </w:rPr>
        <w:t>have</w:t>
      </w:r>
      <w:r>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authority,</w:t>
      </w:r>
      <w:r>
        <w:rPr>
          <w:rFonts w:eastAsia="Times New Roman"/>
          <w:lang w:val="en-IN"/>
        </w:rPr>
        <w:t xml:space="preserve"> </w:t>
      </w:r>
      <w:r w:rsidRPr="00F277B2">
        <w:rPr>
          <w:rFonts w:eastAsia="Times New Roman"/>
          <w:lang w:val="en-IN"/>
        </w:rPr>
        <w:t>unless</w:t>
      </w:r>
      <w:r>
        <w:rPr>
          <w:rFonts w:eastAsia="Times New Roman"/>
          <w:lang w:val="en-IN"/>
        </w:rPr>
        <w:t xml:space="preserve"> </w:t>
      </w:r>
      <w:r w:rsidRPr="00F277B2">
        <w:rPr>
          <w:rFonts w:eastAsia="Times New Roman"/>
          <w:lang w:val="en-IN"/>
        </w:rPr>
        <w:t>they</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endorsed</w:t>
      </w:r>
      <w:r>
        <w:rPr>
          <w:rFonts w:eastAsia="Times New Roman"/>
          <w:lang w:val="en-IN"/>
        </w:rPr>
        <w:t xml:space="preserve"> </w:t>
      </w:r>
      <w:r w:rsidRPr="00F277B2">
        <w:rPr>
          <w:rFonts w:eastAsia="Times New Roman"/>
          <w:lang w:val="en-IN"/>
        </w:rPr>
        <w:t>by</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00C5225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difference</w:t>
      </w:r>
      <w:r>
        <w:rPr>
          <w:rFonts w:eastAsia="Times New Roman"/>
          <w:lang w:val="en-IN"/>
        </w:rPr>
        <w:t xml:space="preserve"> </w:t>
      </w:r>
      <w:r w:rsidRPr="00F277B2">
        <w:rPr>
          <w:rFonts w:eastAsia="Times New Roman"/>
          <w:lang w:val="en-IN"/>
        </w:rPr>
        <w:t>is</w:t>
      </w:r>
      <w:r>
        <w:rPr>
          <w:rFonts w:eastAsia="Times New Roman"/>
          <w:lang w:val="en-IN"/>
        </w:rPr>
        <w:t xml:space="preserve"> </w:t>
      </w:r>
      <w:r w:rsidRPr="00F277B2">
        <w:rPr>
          <w:rFonts w:eastAsia="Times New Roman"/>
          <w:lang w:val="en-IN"/>
        </w:rPr>
        <w:t>precisely</w:t>
      </w:r>
      <w:r>
        <w:rPr>
          <w:rFonts w:eastAsia="Times New Roman"/>
          <w:lang w:val="en-IN"/>
        </w:rPr>
        <w:t xml:space="preserve"> </w:t>
      </w:r>
      <w:r w:rsidRPr="00F277B2">
        <w:rPr>
          <w:rFonts w:eastAsia="Times New Roman"/>
          <w:lang w:val="en-IN"/>
        </w:rPr>
        <w:t>this,</w:t>
      </w:r>
      <w:r>
        <w:rPr>
          <w:rFonts w:eastAsia="Times New Roman"/>
          <w:lang w:val="en-IN"/>
        </w:rPr>
        <w:t xml:space="preserve"> </w:t>
      </w:r>
      <w:r w:rsidRPr="00F277B2">
        <w:rPr>
          <w:rFonts w:eastAsia="Times New Roman"/>
          <w:lang w:val="en-IN"/>
        </w:rPr>
        <w:t>that</w:t>
      </w:r>
      <w:r>
        <w:rPr>
          <w:rFonts w:eastAsia="Times New Roman"/>
          <w:lang w:val="en-IN"/>
        </w:rPr>
        <w:t xml:space="preserve"> </w:t>
      </w:r>
      <w:r w:rsidRPr="00F277B2">
        <w:rPr>
          <w:rFonts w:eastAsia="Times New Roman"/>
          <w:lang w:val="en-IN"/>
        </w:rPr>
        <w:t>from</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conclusions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endorsements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body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House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Justice</w:t>
      </w:r>
      <w:r>
        <w:rPr>
          <w:rFonts w:eastAsia="Times New Roman"/>
          <w:lang w:val="en-IN"/>
        </w:rPr>
        <w:t xml:space="preserve"> </w:t>
      </w:r>
      <w:r w:rsidRPr="00F277B2">
        <w:rPr>
          <w:rFonts w:eastAsia="Times New Roman"/>
          <w:lang w:val="en-IN"/>
        </w:rPr>
        <w:t>whose</w:t>
      </w:r>
      <w:r>
        <w:rPr>
          <w:rFonts w:eastAsia="Times New Roman"/>
          <w:lang w:val="en-IN"/>
        </w:rPr>
        <w:t xml:space="preserve"> </w:t>
      </w:r>
      <w:r w:rsidRPr="00F277B2">
        <w:rPr>
          <w:rFonts w:eastAsia="Times New Roman"/>
          <w:lang w:val="en-IN"/>
        </w:rPr>
        <w:t>members</w:t>
      </w:r>
      <w:r>
        <w:rPr>
          <w:rFonts w:eastAsia="Times New Roman"/>
          <w:lang w:val="en-IN"/>
        </w:rPr>
        <w:t xml:space="preserve"> </w:t>
      </w:r>
      <w:r w:rsidRPr="00F277B2">
        <w:rPr>
          <w:rFonts w:eastAsia="Times New Roman"/>
          <w:lang w:val="en-IN"/>
        </w:rPr>
        <w:t>are</w:t>
      </w:r>
      <w:r>
        <w:rPr>
          <w:rFonts w:eastAsia="Times New Roman"/>
          <w:lang w:val="en-IN"/>
        </w:rPr>
        <w:t xml:space="preserve"> </w:t>
      </w:r>
      <w:r w:rsidRPr="00F277B2">
        <w:rPr>
          <w:rFonts w:eastAsia="Times New Roman"/>
          <w:lang w:val="en-IN"/>
        </w:rPr>
        <w:t>elected</w:t>
      </w:r>
      <w:r>
        <w:rPr>
          <w:rFonts w:eastAsia="Times New Roman"/>
          <w:lang w:val="en-IN"/>
        </w:rPr>
        <w:t xml:space="preserve"> </w:t>
      </w:r>
      <w:r w:rsidRPr="00F277B2">
        <w:rPr>
          <w:rFonts w:eastAsia="Times New Roman"/>
          <w:lang w:val="en-IN"/>
        </w:rPr>
        <w:t>by</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known</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worldwide</w:t>
      </w:r>
      <w:r>
        <w:rPr>
          <w:rFonts w:eastAsia="Times New Roman"/>
          <w:lang w:val="en-IN"/>
        </w:rPr>
        <w:t xml:space="preserve"> </w:t>
      </w:r>
      <w:r w:rsidRPr="00F277B2">
        <w:rPr>
          <w:rFonts w:eastAsia="Times New Roman"/>
          <w:lang w:val="en-IN"/>
        </w:rPr>
        <w:t>Bahá</w:t>
      </w:r>
      <w:r>
        <w:rPr>
          <w:rFonts w:eastAsia="Times New Roman"/>
          <w:lang w:val="en-IN"/>
        </w:rPr>
        <w:t>’</w:t>
      </w:r>
      <w:r w:rsidRPr="00F277B2">
        <w:rPr>
          <w:rFonts w:eastAsia="Times New Roman"/>
          <w:lang w:val="en-IN"/>
        </w:rPr>
        <w:t>í</w:t>
      </w:r>
      <w:r>
        <w:rPr>
          <w:rFonts w:eastAsia="Times New Roman"/>
          <w:lang w:val="en-IN"/>
        </w:rPr>
        <w:t xml:space="preserve"> </w:t>
      </w:r>
      <w:r w:rsidRPr="00F277B2">
        <w:rPr>
          <w:rFonts w:eastAsia="Times New Roman"/>
          <w:lang w:val="en-IN"/>
        </w:rPr>
        <w:t>community,</w:t>
      </w:r>
      <w:r>
        <w:rPr>
          <w:rFonts w:eastAsia="Times New Roman"/>
          <w:lang w:val="en-IN"/>
        </w:rPr>
        <w:t xml:space="preserve"> </w:t>
      </w:r>
      <w:r w:rsidRPr="00F277B2">
        <w:rPr>
          <w:rFonts w:eastAsia="Times New Roman"/>
          <w:lang w:val="en-IN"/>
        </w:rPr>
        <w:t>no</w:t>
      </w:r>
      <w:r>
        <w:rPr>
          <w:rFonts w:eastAsia="Times New Roman"/>
          <w:lang w:val="en-IN"/>
        </w:rPr>
        <w:t xml:space="preserve"> </w:t>
      </w:r>
      <w:r w:rsidRPr="00F277B2">
        <w:rPr>
          <w:rFonts w:eastAsia="Times New Roman"/>
          <w:lang w:val="en-IN"/>
        </w:rPr>
        <w:t>differences</w:t>
      </w:r>
      <w:r>
        <w:rPr>
          <w:rFonts w:eastAsia="Times New Roman"/>
          <w:lang w:val="en-IN"/>
        </w:rPr>
        <w:t xml:space="preserve"> </w:t>
      </w:r>
      <w:r w:rsidRPr="00F277B2">
        <w:rPr>
          <w:rFonts w:eastAsia="Times New Roman"/>
          <w:lang w:val="en-IN"/>
        </w:rPr>
        <w:t>will</w:t>
      </w:r>
      <w:r>
        <w:rPr>
          <w:rFonts w:eastAsia="Times New Roman"/>
          <w:lang w:val="en-IN"/>
        </w:rPr>
        <w:t xml:space="preserve"> </w:t>
      </w:r>
      <w:r w:rsidRPr="00F277B2">
        <w:rPr>
          <w:rFonts w:eastAsia="Times New Roman"/>
          <w:lang w:val="en-IN"/>
        </w:rPr>
        <w:t>arise;</w:t>
      </w:r>
      <w:r>
        <w:rPr>
          <w:rFonts w:eastAsia="Times New Roman"/>
          <w:lang w:val="en-IN"/>
        </w:rPr>
        <w:t xml:space="preserve"> </w:t>
      </w:r>
      <w:r w:rsidRPr="00F277B2">
        <w:rPr>
          <w:rFonts w:eastAsia="Times New Roman"/>
          <w:lang w:val="en-IN"/>
        </w:rPr>
        <w:t>whereas</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conclusions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individual</w:t>
      </w:r>
      <w:r>
        <w:rPr>
          <w:rFonts w:eastAsia="Times New Roman"/>
          <w:lang w:val="en-IN"/>
        </w:rPr>
        <w:t xml:space="preserve"> </w:t>
      </w:r>
      <w:r w:rsidRPr="00F277B2">
        <w:rPr>
          <w:rFonts w:eastAsia="Times New Roman"/>
          <w:lang w:val="en-IN"/>
        </w:rPr>
        <w:t>divines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scholars</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definitely</w:t>
      </w:r>
      <w:r>
        <w:rPr>
          <w:rFonts w:eastAsia="Times New Roman"/>
          <w:lang w:val="en-IN"/>
        </w:rPr>
        <w:t xml:space="preserve"> </w:t>
      </w:r>
      <w:r w:rsidRPr="00F277B2">
        <w:rPr>
          <w:rFonts w:eastAsia="Times New Roman"/>
          <w:lang w:val="en-IN"/>
        </w:rPr>
        <w:t>lead</w:t>
      </w:r>
      <w:r>
        <w:rPr>
          <w:rFonts w:eastAsia="Times New Roman"/>
          <w:lang w:val="en-IN"/>
        </w:rPr>
        <w:t xml:space="preserve"> </w:t>
      </w:r>
      <w:r w:rsidRPr="00F277B2">
        <w:rPr>
          <w:rFonts w:eastAsia="Times New Roman"/>
          <w:lang w:val="en-IN"/>
        </w:rPr>
        <w:t>to</w:t>
      </w:r>
      <w:r>
        <w:rPr>
          <w:rFonts w:eastAsia="Times New Roman"/>
          <w:lang w:val="en-IN"/>
        </w:rPr>
        <w:t xml:space="preserve"> </w:t>
      </w:r>
      <w:r w:rsidRPr="00F277B2">
        <w:rPr>
          <w:rFonts w:eastAsia="Times New Roman"/>
          <w:lang w:val="en-IN"/>
        </w:rPr>
        <w:t>differences,</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result</w:t>
      </w:r>
      <w:r>
        <w:rPr>
          <w:rFonts w:eastAsia="Times New Roman"/>
          <w:lang w:val="en-IN"/>
        </w:rPr>
        <w:t xml:space="preserve"> </w:t>
      </w:r>
      <w:r w:rsidRPr="00F277B2">
        <w:rPr>
          <w:rFonts w:eastAsia="Times New Roman"/>
          <w:lang w:val="en-IN"/>
        </w:rPr>
        <w:t>in</w:t>
      </w:r>
      <w:r>
        <w:rPr>
          <w:rFonts w:eastAsia="Times New Roman"/>
          <w:lang w:val="en-IN"/>
        </w:rPr>
        <w:t xml:space="preserve"> </w:t>
      </w:r>
      <w:r w:rsidRPr="00F277B2">
        <w:rPr>
          <w:rFonts w:eastAsia="Times New Roman"/>
          <w:lang w:val="en-IN"/>
        </w:rPr>
        <w:t>schism,</w:t>
      </w:r>
      <w:r>
        <w:rPr>
          <w:rFonts w:eastAsia="Times New Roman"/>
          <w:lang w:val="en-IN"/>
        </w:rPr>
        <w:t xml:space="preserve"> </w:t>
      </w:r>
      <w:r w:rsidRPr="00F277B2">
        <w:rPr>
          <w:rFonts w:eastAsia="Times New Roman"/>
          <w:lang w:val="en-IN"/>
        </w:rPr>
        <w:t>division,</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dispersion.</w:t>
      </w:r>
      <w:r>
        <w:rPr>
          <w:rFonts w:eastAsia="Times New Roman"/>
          <w:lang w:val="en-IN"/>
        </w:rPr>
        <w:t xml:space="preserve"> </w:t>
      </w:r>
      <w:r w:rsidR="00C52252">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oneness</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Word</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destroyed,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unity</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Faith</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disappear,</w:t>
      </w:r>
      <w:r>
        <w:rPr>
          <w:rFonts w:eastAsia="Times New Roman"/>
          <w:lang w:val="en-IN"/>
        </w:rPr>
        <w:t xml:space="preserve"> </w:t>
      </w:r>
      <w:r w:rsidRPr="00F277B2">
        <w:rPr>
          <w:rFonts w:eastAsia="Times New Roman"/>
          <w:lang w:val="en-IN"/>
        </w:rPr>
        <w:t>and</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edifice</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the</w:t>
      </w:r>
      <w:r>
        <w:rPr>
          <w:rFonts w:eastAsia="Times New Roman"/>
          <w:lang w:val="en-IN"/>
        </w:rPr>
        <w:t xml:space="preserve"> </w:t>
      </w:r>
      <w:r w:rsidRPr="00F277B2">
        <w:rPr>
          <w:rFonts w:eastAsia="Times New Roman"/>
          <w:lang w:val="en-IN"/>
        </w:rPr>
        <w:t>Faith</w:t>
      </w:r>
      <w:r>
        <w:rPr>
          <w:rFonts w:eastAsia="Times New Roman"/>
          <w:lang w:val="en-IN"/>
        </w:rPr>
        <w:t xml:space="preserve"> </w:t>
      </w:r>
      <w:r w:rsidRPr="00F277B2">
        <w:rPr>
          <w:rFonts w:eastAsia="Times New Roman"/>
          <w:lang w:val="en-IN"/>
        </w:rPr>
        <w:t>of</w:t>
      </w:r>
      <w:r>
        <w:rPr>
          <w:rFonts w:eastAsia="Times New Roman"/>
          <w:lang w:val="en-IN"/>
        </w:rPr>
        <w:t xml:space="preserve"> </w:t>
      </w:r>
      <w:r w:rsidRPr="00F277B2">
        <w:rPr>
          <w:rFonts w:eastAsia="Times New Roman"/>
          <w:lang w:val="en-IN"/>
        </w:rPr>
        <w:t>God</w:t>
      </w:r>
      <w:r>
        <w:rPr>
          <w:rFonts w:eastAsia="Times New Roman"/>
          <w:lang w:val="en-IN"/>
        </w:rPr>
        <w:t xml:space="preserve"> </w:t>
      </w:r>
      <w:r w:rsidRPr="00F277B2">
        <w:rPr>
          <w:rFonts w:eastAsia="Times New Roman"/>
          <w:lang w:val="en-IN"/>
        </w:rPr>
        <w:t>would</w:t>
      </w:r>
      <w:r>
        <w:rPr>
          <w:rFonts w:eastAsia="Times New Roman"/>
          <w:lang w:val="en-IN"/>
        </w:rPr>
        <w:t xml:space="preserve"> </w:t>
      </w:r>
      <w:r w:rsidRPr="00F277B2">
        <w:rPr>
          <w:rFonts w:eastAsia="Times New Roman"/>
          <w:lang w:val="en-IN"/>
        </w:rPr>
        <w:t>be</w:t>
      </w:r>
      <w:r>
        <w:rPr>
          <w:rFonts w:eastAsia="Times New Roman"/>
          <w:lang w:val="en-IN"/>
        </w:rPr>
        <w:t xml:space="preserve"> </w:t>
      </w:r>
      <w:r w:rsidRPr="00F277B2">
        <w:rPr>
          <w:rFonts w:eastAsia="Times New Roman"/>
          <w:lang w:val="en-IN"/>
        </w:rPr>
        <w:t>shaken.</w:t>
      </w:r>
    </w:p>
    <w:p w:rsidR="00F277B2" w:rsidRPr="00F277B2" w:rsidRDefault="00F277B2" w:rsidP="00C52252">
      <w:pPr>
        <w:pStyle w:val="Text"/>
        <w:rPr>
          <w:lang w:val="en-IN"/>
        </w:rPr>
      </w:pPr>
      <w:r w:rsidRPr="00F277B2">
        <w:rPr>
          <w:lang w:val="en-IN"/>
        </w:rPr>
        <w:t>The</w:t>
      </w:r>
      <w:r>
        <w:rPr>
          <w:lang w:val="en-IN"/>
        </w:rPr>
        <w:t xml:space="preserve"> </w:t>
      </w:r>
      <w:r w:rsidRPr="00F277B2">
        <w:rPr>
          <w:lang w:val="en-IN"/>
        </w:rPr>
        <w:t>extract</w:t>
      </w:r>
      <w:r>
        <w:rPr>
          <w:lang w:val="en-IN"/>
        </w:rPr>
        <w:t xml:space="preserve"> </w:t>
      </w:r>
      <w:r w:rsidRPr="00F277B2">
        <w:rPr>
          <w:lang w:val="en-IN"/>
        </w:rPr>
        <w:t>presented</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Internet</w:t>
      </w:r>
      <w:r>
        <w:rPr>
          <w:lang w:val="en-IN"/>
        </w:rPr>
        <w:t xml:space="preserve"> </w:t>
      </w:r>
      <w:r w:rsidRPr="00F277B2">
        <w:rPr>
          <w:lang w:val="en-IN"/>
        </w:rPr>
        <w:t>is</w:t>
      </w:r>
      <w:r>
        <w:rPr>
          <w:lang w:val="en-IN"/>
        </w:rPr>
        <w:t xml:space="preserve"> </w:t>
      </w:r>
      <w:r w:rsidRPr="00F277B2">
        <w:rPr>
          <w:lang w:val="en-IN"/>
        </w:rPr>
        <w:t>that</w:t>
      </w:r>
      <w:r>
        <w:rPr>
          <w:lang w:val="en-IN"/>
        </w:rPr>
        <w:t xml:space="preserve"> </w:t>
      </w:r>
      <w:r w:rsidRPr="00F277B2">
        <w:rPr>
          <w:lang w:val="en-IN"/>
        </w:rPr>
        <w:t>translated</w:t>
      </w:r>
      <w:r>
        <w:rPr>
          <w:lang w:val="en-IN"/>
        </w:rPr>
        <w:t xml:space="preserve"> </w:t>
      </w:r>
      <w:r w:rsidRPr="00F277B2">
        <w:rPr>
          <w:lang w:val="en-IN"/>
        </w:rPr>
        <w:t>and</w:t>
      </w:r>
      <w:r>
        <w:rPr>
          <w:lang w:val="en-IN"/>
        </w:rPr>
        <w:t xml:space="preserve"> </w:t>
      </w:r>
      <w:r w:rsidRPr="00F277B2">
        <w:rPr>
          <w:lang w:val="en-IN"/>
        </w:rPr>
        <w:t>appearing</w:t>
      </w:r>
      <w:r>
        <w:rPr>
          <w:lang w:val="en-IN"/>
        </w:rPr>
        <w:t xml:space="preserve"> </w:t>
      </w:r>
      <w:r w:rsidRPr="00F277B2">
        <w:rPr>
          <w:lang w:val="en-IN"/>
        </w:rPr>
        <w:t>as</w:t>
      </w:r>
      <w:r>
        <w:rPr>
          <w:lang w:val="en-IN"/>
        </w:rPr>
        <w:t xml:space="preserve"> </w:t>
      </w:r>
      <w:r w:rsidRPr="00F277B2">
        <w:rPr>
          <w:lang w:val="en-IN"/>
        </w:rPr>
        <w:t>the</w:t>
      </w:r>
      <w:r>
        <w:rPr>
          <w:lang w:val="en-IN"/>
        </w:rPr>
        <w:t xml:space="preserve"> </w:t>
      </w:r>
      <w:r w:rsidRPr="00F277B2">
        <w:rPr>
          <w:lang w:val="en-IN"/>
        </w:rPr>
        <w:t>first</w:t>
      </w:r>
      <w:r>
        <w:rPr>
          <w:lang w:val="en-IN"/>
        </w:rPr>
        <w:t xml:space="preserve"> </w:t>
      </w:r>
      <w:r w:rsidRPr="00F277B2">
        <w:rPr>
          <w:lang w:val="en-IN"/>
        </w:rPr>
        <w:t>paragraph</w:t>
      </w:r>
      <w:r>
        <w:rPr>
          <w:lang w:val="en-IN"/>
        </w:rPr>
        <w:t xml:space="preserve"> </w:t>
      </w:r>
      <w:r w:rsidRPr="00F277B2">
        <w:rPr>
          <w:lang w:val="en-IN"/>
        </w:rPr>
        <w:t>of</w:t>
      </w:r>
      <w:r>
        <w:rPr>
          <w:lang w:val="en-IN"/>
        </w:rPr>
        <w:t xml:space="preserve"> </w:t>
      </w:r>
      <w:r w:rsidRPr="00F277B2">
        <w:rPr>
          <w:lang w:val="en-IN"/>
        </w:rPr>
        <w:t>this</w:t>
      </w:r>
      <w:r>
        <w:rPr>
          <w:lang w:val="en-IN"/>
        </w:rPr>
        <w:t xml:space="preserve"> </w:t>
      </w:r>
      <w:r w:rsidRPr="00F277B2">
        <w:rPr>
          <w:lang w:val="en-IN"/>
        </w:rPr>
        <w:t>passage.</w:t>
      </w:r>
      <w:r w:rsidR="00C52252">
        <w:rPr>
          <w:lang w:val="en-IN"/>
        </w:rPr>
        <w:t xml:space="preserve"> </w:t>
      </w:r>
      <w:r>
        <w:rPr>
          <w:lang w:val="en-IN"/>
        </w:rPr>
        <w:t xml:space="preserve"> </w:t>
      </w:r>
      <w:r w:rsidRPr="00F277B2">
        <w:rPr>
          <w:lang w:val="en-IN"/>
        </w:rPr>
        <w:t>It</w:t>
      </w:r>
      <w:r>
        <w:rPr>
          <w:lang w:val="en-IN"/>
        </w:rPr>
        <w:t xml:space="preserve"> </w:t>
      </w:r>
      <w:r w:rsidRPr="00F277B2">
        <w:rPr>
          <w:lang w:val="en-IN"/>
        </w:rPr>
        <w:t>is</w:t>
      </w:r>
      <w:r>
        <w:rPr>
          <w:lang w:val="en-IN"/>
        </w:rPr>
        <w:t xml:space="preserve"> </w:t>
      </w:r>
      <w:r w:rsidRPr="00F277B2">
        <w:rPr>
          <w:lang w:val="en-IN"/>
        </w:rPr>
        <w:t>clear</w:t>
      </w:r>
      <w:r>
        <w:rPr>
          <w:lang w:val="en-IN"/>
        </w:rPr>
        <w:t xml:space="preserve"> </w:t>
      </w:r>
      <w:r w:rsidRPr="00F277B2">
        <w:rPr>
          <w:lang w:val="en-IN"/>
        </w:rPr>
        <w:t>that</w:t>
      </w:r>
      <w:r>
        <w:rPr>
          <w:lang w:val="en-IN"/>
        </w:rPr>
        <w:t xml:space="preserve"> </w:t>
      </w:r>
      <w:r w:rsidRPr="00F277B2">
        <w:rPr>
          <w:lang w:val="en-IN"/>
        </w:rPr>
        <w:t>use</w:t>
      </w:r>
      <w:r>
        <w:rPr>
          <w:lang w:val="en-IN"/>
        </w:rPr>
        <w:t xml:space="preserve"> </w:t>
      </w:r>
      <w:r w:rsidRPr="00F277B2">
        <w:rPr>
          <w:lang w:val="en-IN"/>
        </w:rPr>
        <w:t>of</w:t>
      </w:r>
      <w:r>
        <w:rPr>
          <w:lang w:val="en-IN"/>
        </w:rPr>
        <w:t xml:space="preserve"> </w:t>
      </w:r>
      <w:r w:rsidRPr="00F277B2">
        <w:rPr>
          <w:lang w:val="en-IN"/>
        </w:rPr>
        <w:t>that</w:t>
      </w:r>
      <w:r>
        <w:rPr>
          <w:lang w:val="en-IN"/>
        </w:rPr>
        <w:t xml:space="preserve"> </w:t>
      </w:r>
      <w:r w:rsidRPr="00F277B2">
        <w:rPr>
          <w:lang w:val="en-IN"/>
        </w:rPr>
        <w:t>portion</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passage</w:t>
      </w:r>
      <w:r>
        <w:rPr>
          <w:lang w:val="en-IN"/>
        </w:rPr>
        <w:t xml:space="preserve"> </w:t>
      </w:r>
      <w:r w:rsidRPr="00F277B2">
        <w:rPr>
          <w:lang w:val="en-IN"/>
        </w:rPr>
        <w:t>alone,</w:t>
      </w:r>
      <w:r>
        <w:rPr>
          <w:lang w:val="en-IN"/>
        </w:rPr>
        <w:t xml:space="preserve"> </w:t>
      </w:r>
      <w:r w:rsidRPr="00F277B2">
        <w:rPr>
          <w:lang w:val="en-IN"/>
        </w:rPr>
        <w:t>out</w:t>
      </w:r>
      <w:r>
        <w:rPr>
          <w:lang w:val="en-IN"/>
        </w:rPr>
        <w:t xml:space="preserve"> </w:t>
      </w:r>
      <w:r w:rsidRPr="00F277B2">
        <w:rPr>
          <w:lang w:val="en-IN"/>
        </w:rPr>
        <w:t>of</w:t>
      </w:r>
      <w:r>
        <w:rPr>
          <w:lang w:val="en-IN"/>
        </w:rPr>
        <w:t xml:space="preserve"> </w:t>
      </w:r>
      <w:r w:rsidRPr="00F277B2">
        <w:rPr>
          <w:lang w:val="en-IN"/>
        </w:rPr>
        <w:t>context,</w:t>
      </w:r>
      <w:r>
        <w:rPr>
          <w:lang w:val="en-IN"/>
        </w:rPr>
        <w:t xml:space="preserve"> </w:t>
      </w:r>
      <w:r w:rsidRPr="00F277B2">
        <w:rPr>
          <w:lang w:val="en-IN"/>
        </w:rPr>
        <w:t>conveys</w:t>
      </w:r>
      <w:r>
        <w:rPr>
          <w:lang w:val="en-IN"/>
        </w:rPr>
        <w:t xml:space="preserve"> </w:t>
      </w:r>
      <w:r w:rsidRPr="00F277B2">
        <w:rPr>
          <w:lang w:val="en-IN"/>
        </w:rPr>
        <w:t>a</w:t>
      </w:r>
      <w:r>
        <w:rPr>
          <w:lang w:val="en-IN"/>
        </w:rPr>
        <w:t xml:space="preserve"> </w:t>
      </w:r>
      <w:r w:rsidRPr="00F277B2">
        <w:rPr>
          <w:lang w:val="en-IN"/>
        </w:rPr>
        <w:t>misleading</w:t>
      </w:r>
      <w:r>
        <w:rPr>
          <w:lang w:val="en-IN"/>
        </w:rPr>
        <w:t xml:space="preserve"> </w:t>
      </w:r>
      <w:r w:rsidRPr="00F277B2">
        <w:rPr>
          <w:lang w:val="en-IN"/>
        </w:rPr>
        <w:t>impression</w:t>
      </w:r>
      <w:r>
        <w:rPr>
          <w:lang w:val="en-IN"/>
        </w:rPr>
        <w:t xml:space="preserve"> </w:t>
      </w:r>
      <w:r w:rsidRPr="00F277B2">
        <w:rPr>
          <w:lang w:val="en-IN"/>
        </w:rPr>
        <w:t>which</w:t>
      </w:r>
      <w:r>
        <w:rPr>
          <w:lang w:val="en-IN"/>
        </w:rPr>
        <w:t xml:space="preserve"> </w:t>
      </w:r>
      <w:r w:rsidRPr="00F277B2">
        <w:rPr>
          <w:lang w:val="en-IN"/>
        </w:rPr>
        <w:t>is</w:t>
      </w:r>
      <w:r>
        <w:rPr>
          <w:lang w:val="en-IN"/>
        </w:rPr>
        <w:t xml:space="preserve"> </w:t>
      </w:r>
      <w:r w:rsidRPr="00F277B2">
        <w:rPr>
          <w:lang w:val="en-IN"/>
        </w:rPr>
        <w:t>immediately</w:t>
      </w:r>
      <w:r>
        <w:rPr>
          <w:lang w:val="en-IN"/>
        </w:rPr>
        <w:t xml:space="preserve"> </w:t>
      </w:r>
      <w:r w:rsidRPr="00F277B2">
        <w:rPr>
          <w:lang w:val="en-IN"/>
        </w:rPr>
        <w:t>rectified</w:t>
      </w:r>
      <w:r>
        <w:rPr>
          <w:lang w:val="en-IN"/>
        </w:rPr>
        <w:t xml:space="preserve"> </w:t>
      </w:r>
      <w:r w:rsidRPr="00F277B2">
        <w:rPr>
          <w:lang w:val="en-IN"/>
        </w:rPr>
        <w:t>by</w:t>
      </w:r>
      <w:r>
        <w:rPr>
          <w:lang w:val="en-IN"/>
        </w:rPr>
        <w:t xml:space="preserve"> </w:t>
      </w:r>
      <w:r w:rsidRPr="00F277B2">
        <w:rPr>
          <w:lang w:val="en-IN"/>
        </w:rPr>
        <w:t>perusal</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entire</w:t>
      </w:r>
      <w:r>
        <w:rPr>
          <w:lang w:val="en-IN"/>
        </w:rPr>
        <w:t xml:space="preserve"> </w:t>
      </w:r>
      <w:r w:rsidRPr="00F277B2">
        <w:rPr>
          <w:lang w:val="en-IN"/>
        </w:rPr>
        <w:t>passage.</w:t>
      </w:r>
      <w:r w:rsidR="00C52252">
        <w:rPr>
          <w:lang w:val="en-IN"/>
        </w:rPr>
        <w:t xml:space="preserve"> </w:t>
      </w:r>
      <w:r>
        <w:rPr>
          <w:lang w:val="en-IN"/>
        </w:rPr>
        <w:t xml:space="preserve"> </w:t>
      </w:r>
      <w:r w:rsidRPr="00F277B2">
        <w:rPr>
          <w:lang w:val="en-IN"/>
        </w:rPr>
        <w:t>The</w:t>
      </w:r>
      <w:r>
        <w:rPr>
          <w:lang w:val="en-IN"/>
        </w:rPr>
        <w:t xml:space="preserve"> </w:t>
      </w:r>
      <w:r w:rsidRPr="00F277B2">
        <w:rPr>
          <w:lang w:val="en-IN"/>
        </w:rPr>
        <w:t>statement</w:t>
      </w:r>
      <w:r>
        <w:rPr>
          <w:lang w:val="en-IN"/>
        </w:rPr>
        <w:t xml:space="preserve"> </w:t>
      </w:r>
      <w:r w:rsidRPr="00F277B2">
        <w:rPr>
          <w:lang w:val="en-IN"/>
        </w:rPr>
        <w:t>of</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that</w:t>
      </w:r>
      <w:r>
        <w:rPr>
          <w:lang w:val="en-IN"/>
        </w:rPr>
        <w:t xml:space="preserve"> </w:t>
      </w:r>
      <w:r w:rsidRPr="00F277B2">
        <w:rPr>
          <w:lang w:val="en-IN"/>
        </w:rPr>
        <w:t>the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Faith</w:t>
      </w:r>
      <w:r>
        <w:rPr>
          <w:lang w:val="en-IN"/>
        </w:rPr>
        <w:t xml:space="preserve"> “</w:t>
      </w:r>
      <w:r w:rsidRPr="00F277B2">
        <w:rPr>
          <w:lang w:val="en-IN"/>
        </w:rPr>
        <w:t>embraceth</w:t>
      </w:r>
      <w:r>
        <w:rPr>
          <w:lang w:val="en-IN"/>
        </w:rPr>
        <w:t xml:space="preserve"> </w:t>
      </w:r>
      <w:r w:rsidRPr="00F277B2">
        <w:rPr>
          <w:lang w:val="en-IN"/>
        </w:rPr>
        <w:t>all</w:t>
      </w:r>
      <w:r>
        <w:rPr>
          <w:lang w:val="en-IN"/>
        </w:rPr>
        <w:t xml:space="preserve"> </w:t>
      </w:r>
      <w:r w:rsidRPr="00F277B2">
        <w:rPr>
          <w:lang w:val="en-IN"/>
        </w:rPr>
        <w:t>spiritual</w:t>
      </w:r>
      <w:r>
        <w:rPr>
          <w:lang w:val="en-IN"/>
        </w:rPr>
        <w:t xml:space="preserve"> </w:t>
      </w:r>
      <w:r w:rsidRPr="00F277B2">
        <w:rPr>
          <w:lang w:val="en-IN"/>
        </w:rPr>
        <w:t>and</w:t>
      </w:r>
      <w:r>
        <w:rPr>
          <w:lang w:val="en-IN"/>
        </w:rPr>
        <w:t xml:space="preserve"> </w:t>
      </w:r>
      <w:r w:rsidRPr="00F277B2">
        <w:rPr>
          <w:lang w:val="en-IN"/>
        </w:rPr>
        <w:t>temporal</w:t>
      </w:r>
      <w:r>
        <w:rPr>
          <w:lang w:val="en-IN"/>
        </w:rPr>
        <w:t xml:space="preserve"> </w:t>
      </w:r>
      <w:r w:rsidRPr="00F277B2">
        <w:rPr>
          <w:lang w:val="en-IN"/>
        </w:rPr>
        <w:t>matters</w:t>
      </w:r>
      <w:r>
        <w:rPr>
          <w:lang w:val="en-IN"/>
        </w:rPr>
        <w:t xml:space="preserve">” </w:t>
      </w:r>
      <w:r w:rsidRPr="00F277B2">
        <w:rPr>
          <w:lang w:val="en-IN"/>
        </w:rPr>
        <w:t>is</w:t>
      </w:r>
      <w:r>
        <w:rPr>
          <w:lang w:val="en-IN"/>
        </w:rPr>
        <w:t xml:space="preserve"> </w:t>
      </w:r>
      <w:r w:rsidRPr="00F277B2">
        <w:rPr>
          <w:lang w:val="en-IN"/>
        </w:rPr>
        <w:t>consonant</w:t>
      </w:r>
      <w:r>
        <w:rPr>
          <w:lang w:val="en-IN"/>
        </w:rPr>
        <w:t xml:space="preserve"> </w:t>
      </w:r>
      <w:r w:rsidRPr="00F277B2">
        <w:rPr>
          <w:lang w:val="en-IN"/>
        </w:rPr>
        <w:t>with</w:t>
      </w:r>
      <w:r>
        <w:rPr>
          <w:lang w:val="en-IN"/>
        </w:rPr>
        <w:t xml:space="preserve"> </w:t>
      </w:r>
      <w:r w:rsidRPr="00F277B2">
        <w:rPr>
          <w:lang w:val="en-IN"/>
        </w:rPr>
        <w:t>that</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House</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about</w:t>
      </w:r>
      <w:r>
        <w:rPr>
          <w:lang w:val="en-IN"/>
        </w:rPr>
        <w:t xml:space="preserve"> </w:t>
      </w:r>
      <w:r w:rsidRPr="00F277B2">
        <w:rPr>
          <w:lang w:val="en-IN"/>
        </w:rPr>
        <w:t>the</w:t>
      </w:r>
      <w:r>
        <w:rPr>
          <w:lang w:val="en-IN"/>
        </w:rPr>
        <w:t xml:space="preserve"> </w:t>
      </w:r>
      <w:r w:rsidRPr="00F277B2">
        <w:rPr>
          <w:lang w:val="en-IN"/>
        </w:rPr>
        <w:t>future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World</w:t>
      </w:r>
      <w:r>
        <w:rPr>
          <w:lang w:val="en-IN"/>
        </w:rPr>
        <w:t xml:space="preserve"> </w:t>
      </w:r>
      <w:r w:rsidRPr="00F277B2">
        <w:rPr>
          <w:lang w:val="en-IN"/>
        </w:rPr>
        <w:t>Commonwealth.</w:t>
      </w:r>
    </w:p>
    <w:p w:rsidR="00C52252" w:rsidRDefault="00C52252">
      <w:pPr>
        <w:widowControl/>
        <w:kinsoku/>
        <w:overflowPunct/>
        <w:textAlignment w:val="auto"/>
        <w:rPr>
          <w:rFonts w:ascii="Arial" w:eastAsia="Times New Roman" w:hAnsi="Arial" w:cs="Arial"/>
          <w:color w:val="000000"/>
          <w:sz w:val="24"/>
          <w:lang w:val="en-IN"/>
          <w14:numForm w14:val="default"/>
          <w14:numSpacing w14:val="default"/>
        </w:rPr>
      </w:pPr>
      <w:r>
        <w:rPr>
          <w:rFonts w:ascii="Arial" w:eastAsia="Times New Roman" w:hAnsi="Arial" w:cs="Arial"/>
          <w:color w:val="000000"/>
          <w:sz w:val="24"/>
          <w:lang w:val="en-IN"/>
          <w14:numForm w14:val="default"/>
          <w14:numSpacing w14:val="default"/>
        </w:rPr>
        <w:br w:type="page"/>
      </w:r>
    </w:p>
    <w:p w:rsidR="00F277B2" w:rsidRDefault="00F277B2" w:rsidP="004772BA">
      <w:pPr>
        <w:pStyle w:val="Text"/>
        <w:rPr>
          <w:lang w:val="en-IN"/>
        </w:rPr>
      </w:pPr>
      <w:r w:rsidRPr="00F277B2">
        <w:rPr>
          <w:lang w:val="en-IN"/>
        </w:rPr>
        <w:lastRenderedPageBreak/>
        <w:t>You</w:t>
      </w:r>
      <w:r>
        <w:rPr>
          <w:lang w:val="en-IN"/>
        </w:rPr>
        <w:t xml:space="preserve"> </w:t>
      </w:r>
      <w:r w:rsidRPr="00F277B2">
        <w:rPr>
          <w:lang w:val="en-IN"/>
        </w:rPr>
        <w:t>have</w:t>
      </w:r>
      <w:r>
        <w:rPr>
          <w:lang w:val="en-IN"/>
        </w:rPr>
        <w:t xml:space="preserve"> </w:t>
      </w:r>
      <w:r w:rsidRPr="00F277B2">
        <w:rPr>
          <w:lang w:val="en-IN"/>
        </w:rPr>
        <w:t>referred</w:t>
      </w:r>
      <w:r>
        <w:rPr>
          <w:lang w:val="en-IN"/>
        </w:rPr>
        <w:t xml:space="preserve"> </w:t>
      </w:r>
      <w:r w:rsidRPr="00F277B2">
        <w:rPr>
          <w:lang w:val="en-IN"/>
        </w:rPr>
        <w:t>also</w:t>
      </w:r>
      <w:r>
        <w:rPr>
          <w:lang w:val="en-IN"/>
        </w:rPr>
        <w:t xml:space="preserve"> </w:t>
      </w:r>
      <w:r w:rsidRPr="00F277B2">
        <w:rPr>
          <w:lang w:val="en-IN"/>
        </w:rPr>
        <w:t>to</w:t>
      </w:r>
      <w:r>
        <w:rPr>
          <w:lang w:val="en-IN"/>
        </w:rPr>
        <w:t xml:space="preserve"> </w:t>
      </w:r>
      <w:r w:rsidRPr="00F277B2">
        <w:rPr>
          <w:lang w:val="en-IN"/>
        </w:rPr>
        <w:t>a</w:t>
      </w:r>
      <w:r>
        <w:rPr>
          <w:lang w:val="en-IN"/>
        </w:rPr>
        <w:t xml:space="preserve"> </w:t>
      </w:r>
      <w:r w:rsidRPr="00F277B2">
        <w:rPr>
          <w:lang w:val="en-IN"/>
        </w:rPr>
        <w:t>number</w:t>
      </w:r>
      <w:r>
        <w:rPr>
          <w:lang w:val="en-IN"/>
        </w:rPr>
        <w:t xml:space="preserve"> </w:t>
      </w:r>
      <w:r w:rsidRPr="00F277B2">
        <w:rPr>
          <w:lang w:val="en-IN"/>
        </w:rPr>
        <w:t>of</w:t>
      </w:r>
      <w:r>
        <w:rPr>
          <w:lang w:val="en-IN"/>
        </w:rPr>
        <w:t xml:space="preserve"> </w:t>
      </w:r>
      <w:r w:rsidRPr="00F277B2">
        <w:rPr>
          <w:lang w:val="en-IN"/>
        </w:rPr>
        <w:t>extracts</w:t>
      </w:r>
      <w:r>
        <w:rPr>
          <w:lang w:val="en-IN"/>
        </w:rPr>
        <w:t xml:space="preserve"> </w:t>
      </w:r>
      <w:r w:rsidRPr="00F277B2">
        <w:rPr>
          <w:lang w:val="en-IN"/>
        </w:rPr>
        <w:t>from</w:t>
      </w:r>
      <w:r>
        <w:rPr>
          <w:lang w:val="en-IN"/>
        </w:rPr>
        <w:t xml:space="preserve"> </w:t>
      </w:r>
      <w:proofErr w:type="spellStart"/>
      <w:r w:rsidRPr="00C52252">
        <w:rPr>
          <w:i/>
          <w:iCs/>
          <w:lang w:val="en-IN"/>
        </w:rPr>
        <w:t>Ris</w:t>
      </w:r>
      <w:proofErr w:type="spellEnd"/>
      <w:r w:rsidR="004772BA" w:rsidRPr="004772BA">
        <w:rPr>
          <w:i/>
        </w:rPr>
        <w:t>á</w:t>
      </w:r>
      <w:proofErr w:type="spellStart"/>
      <w:r w:rsidRPr="00C52252">
        <w:rPr>
          <w:i/>
          <w:iCs/>
          <w:lang w:val="en-IN"/>
        </w:rPr>
        <w:t>liy-i-Siy</w:t>
      </w:r>
      <w:proofErr w:type="spellEnd"/>
      <w:r w:rsidR="004772BA" w:rsidRPr="004772BA">
        <w:rPr>
          <w:i/>
        </w:rPr>
        <w:t>á</w:t>
      </w:r>
      <w:proofErr w:type="spellStart"/>
      <w:r w:rsidRPr="00C52252">
        <w:rPr>
          <w:i/>
          <w:iCs/>
          <w:lang w:val="en-IN"/>
        </w:rPr>
        <w:t>siyyih</w:t>
      </w:r>
      <w:proofErr w:type="spellEnd"/>
      <w:r w:rsidRPr="00F277B2">
        <w:rPr>
          <w:lang w:val="en-IN"/>
        </w:rPr>
        <w:t>,</w:t>
      </w:r>
      <w:r>
        <w:rPr>
          <w:lang w:val="en-IN"/>
        </w:rPr>
        <w:t xml:space="preserve"> </w:t>
      </w:r>
      <w:r w:rsidRPr="00F277B2">
        <w:rPr>
          <w:lang w:val="en-IN"/>
        </w:rPr>
        <w:t>in</w:t>
      </w:r>
      <w:r>
        <w:rPr>
          <w:lang w:val="en-IN"/>
        </w:rPr>
        <w:t xml:space="preserve"> </w:t>
      </w:r>
      <w:r w:rsidRPr="00F277B2">
        <w:rPr>
          <w:lang w:val="en-IN"/>
        </w:rPr>
        <w:t>which</w:t>
      </w:r>
      <w:r>
        <w:rPr>
          <w:lang w:val="en-IN"/>
        </w:rPr>
        <w:t xml:space="preserve"> ‘</w:t>
      </w:r>
      <w:r w:rsidRPr="00F277B2">
        <w:rPr>
          <w:lang w:val="en-IN"/>
        </w:rPr>
        <w:t>Abdu</w:t>
      </w:r>
      <w:r>
        <w:rPr>
          <w:lang w:val="en-IN"/>
        </w:rPr>
        <w:t>’</w:t>
      </w:r>
      <w:r w:rsidRPr="00F277B2">
        <w:rPr>
          <w:lang w:val="en-IN"/>
        </w:rPr>
        <w:t>l-Bahá</w:t>
      </w:r>
      <w:r>
        <w:rPr>
          <w:lang w:val="en-IN"/>
        </w:rPr>
        <w:t xml:space="preserve"> </w:t>
      </w:r>
      <w:r w:rsidRPr="00F277B2">
        <w:rPr>
          <w:lang w:val="en-IN"/>
        </w:rPr>
        <w:t>describes</w:t>
      </w:r>
      <w:r>
        <w:rPr>
          <w:lang w:val="en-IN"/>
        </w:rPr>
        <w:t xml:space="preserve"> </w:t>
      </w:r>
      <w:r w:rsidRPr="00F277B2">
        <w:rPr>
          <w:lang w:val="en-IN"/>
        </w:rPr>
        <w:t>the</w:t>
      </w:r>
      <w:r>
        <w:rPr>
          <w:lang w:val="en-IN"/>
        </w:rPr>
        <w:t xml:space="preserve"> </w:t>
      </w:r>
      <w:r w:rsidRPr="00F277B2">
        <w:rPr>
          <w:lang w:val="en-IN"/>
        </w:rPr>
        <w:t>damaging</w:t>
      </w:r>
      <w:r>
        <w:rPr>
          <w:lang w:val="en-IN"/>
        </w:rPr>
        <w:t xml:space="preserve"> </w:t>
      </w:r>
      <w:r w:rsidRPr="00F277B2">
        <w:rPr>
          <w:lang w:val="en-IN"/>
        </w:rPr>
        <w:t>effects</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interference</w:t>
      </w:r>
      <w:r>
        <w:rPr>
          <w:lang w:val="en-IN"/>
        </w:rPr>
        <w:t xml:space="preserve"> </w:t>
      </w:r>
      <w:r w:rsidRPr="00F277B2">
        <w:rPr>
          <w:lang w:val="en-IN"/>
        </w:rPr>
        <w:t>of</w:t>
      </w:r>
      <w:r>
        <w:rPr>
          <w:lang w:val="en-IN"/>
        </w:rPr>
        <w:t xml:space="preserve"> </w:t>
      </w:r>
      <w:r w:rsidRPr="00F277B2">
        <w:rPr>
          <w:lang w:val="en-IN"/>
        </w:rPr>
        <w:t>religious</w:t>
      </w:r>
      <w:r>
        <w:rPr>
          <w:lang w:val="en-IN"/>
        </w:rPr>
        <w:t xml:space="preserve"> </w:t>
      </w:r>
      <w:r w:rsidRPr="00F277B2">
        <w:rPr>
          <w:lang w:val="en-IN"/>
        </w:rPr>
        <w:t>teachers</w:t>
      </w:r>
      <w:r>
        <w:rPr>
          <w:lang w:val="en-IN"/>
        </w:rPr>
        <w:t xml:space="preserve"> </w:t>
      </w:r>
      <w:r w:rsidRPr="00F277B2">
        <w:rPr>
          <w:lang w:val="en-IN"/>
        </w:rPr>
        <w:t>in</w:t>
      </w:r>
      <w:r>
        <w:rPr>
          <w:lang w:val="en-IN"/>
        </w:rPr>
        <w:t xml:space="preserve"> </w:t>
      </w:r>
      <w:r w:rsidRPr="00F277B2">
        <w:rPr>
          <w:lang w:val="en-IN"/>
        </w:rPr>
        <w:t>political</w:t>
      </w:r>
      <w:r>
        <w:rPr>
          <w:lang w:val="en-IN"/>
        </w:rPr>
        <w:t xml:space="preserve"> </w:t>
      </w:r>
      <w:r w:rsidRPr="00F277B2">
        <w:rPr>
          <w:lang w:val="en-IN"/>
        </w:rPr>
        <w:t>affairs.</w:t>
      </w:r>
      <w:r>
        <w:rPr>
          <w:lang w:val="en-IN"/>
        </w:rPr>
        <w:t xml:space="preserve"> </w:t>
      </w:r>
      <w:r w:rsidR="004772BA">
        <w:rPr>
          <w:lang w:val="en-IN"/>
        </w:rPr>
        <w:t xml:space="preserve"> </w:t>
      </w:r>
      <w:r w:rsidRPr="00F277B2">
        <w:rPr>
          <w:lang w:val="en-IN"/>
        </w:rPr>
        <w:t>The</w:t>
      </w:r>
      <w:r>
        <w:rPr>
          <w:lang w:val="en-IN"/>
        </w:rPr>
        <w:t xml:space="preserve"> </w:t>
      </w:r>
      <w:r w:rsidRPr="00F277B2">
        <w:rPr>
          <w:lang w:val="en-IN"/>
        </w:rPr>
        <w:t>inapplicability</w:t>
      </w:r>
      <w:r>
        <w:rPr>
          <w:lang w:val="en-IN"/>
        </w:rPr>
        <w:t xml:space="preserve"> </w:t>
      </w:r>
      <w:r w:rsidRPr="00F277B2">
        <w:rPr>
          <w:lang w:val="en-IN"/>
        </w:rPr>
        <w:t>of</w:t>
      </w:r>
      <w:r>
        <w:rPr>
          <w:lang w:val="en-IN"/>
        </w:rPr>
        <w:t xml:space="preserve"> </w:t>
      </w:r>
      <w:r w:rsidRPr="00F277B2">
        <w:rPr>
          <w:lang w:val="en-IN"/>
        </w:rPr>
        <w:t>these</w:t>
      </w:r>
      <w:r>
        <w:rPr>
          <w:lang w:val="en-IN"/>
        </w:rPr>
        <w:t xml:space="preserve"> </w:t>
      </w:r>
      <w:r w:rsidRPr="00F277B2">
        <w:rPr>
          <w:lang w:val="en-IN"/>
        </w:rPr>
        <w:t>passages</w:t>
      </w:r>
      <w:r>
        <w:rPr>
          <w:lang w:val="en-IN"/>
        </w:rPr>
        <w:t xml:space="preserve"> </w:t>
      </w:r>
      <w:r w:rsidRPr="00F277B2">
        <w:rPr>
          <w:lang w:val="en-IN"/>
        </w:rPr>
        <w:t>to</w:t>
      </w:r>
      <w:r>
        <w:rPr>
          <w:lang w:val="en-IN"/>
        </w:rPr>
        <w:t xml:space="preserve"> </w:t>
      </w:r>
      <w:r w:rsidRPr="00F277B2">
        <w:rPr>
          <w:lang w:val="en-IN"/>
        </w:rPr>
        <w:t>the</w:t>
      </w:r>
      <w:r>
        <w:rPr>
          <w:lang w:val="en-IN"/>
        </w:rPr>
        <w:t xml:space="preserve"> </w:t>
      </w:r>
      <w:r w:rsidRPr="00F277B2">
        <w:rPr>
          <w:lang w:val="en-IN"/>
        </w:rPr>
        <w:t>future</w:t>
      </w:r>
      <w:r>
        <w:rPr>
          <w:lang w:val="en-IN"/>
        </w:rPr>
        <w:t xml:space="preserve"> </w:t>
      </w:r>
      <w:r w:rsidRPr="00F277B2">
        <w:rPr>
          <w:lang w:val="en-IN"/>
        </w:rPr>
        <w:t>role</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democratically</w:t>
      </w:r>
      <w:r>
        <w:rPr>
          <w:lang w:val="en-IN"/>
        </w:rPr>
        <w:t xml:space="preserve"> </w:t>
      </w:r>
      <w:r w:rsidRPr="00F277B2">
        <w:rPr>
          <w:lang w:val="en-IN"/>
        </w:rPr>
        <w:t>elected</w:t>
      </w:r>
      <w:r>
        <w:rPr>
          <w:lang w:val="en-IN"/>
        </w:rPr>
        <w:t xml:space="preserve"> </w:t>
      </w:r>
      <w:r w:rsidRPr="00F277B2">
        <w:rPr>
          <w:lang w:val="en-IN"/>
        </w:rPr>
        <w:t>Houses</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is</w:t>
      </w:r>
      <w:r>
        <w:rPr>
          <w:lang w:val="en-IN"/>
        </w:rPr>
        <w:t xml:space="preserve"> </w:t>
      </w:r>
      <w:r w:rsidRPr="00F277B2">
        <w:rPr>
          <w:lang w:val="en-IN"/>
        </w:rPr>
        <w:t>clarified</w:t>
      </w:r>
      <w:r>
        <w:rPr>
          <w:lang w:val="en-IN"/>
        </w:rPr>
        <w:t xml:space="preserve"> </w:t>
      </w:r>
      <w:r w:rsidRPr="00F277B2">
        <w:rPr>
          <w:lang w:val="en-IN"/>
        </w:rPr>
        <w:t>by</w:t>
      </w:r>
      <w:r>
        <w:rPr>
          <w:lang w:val="en-IN"/>
        </w:rPr>
        <w:t xml:space="preserve"> </w:t>
      </w:r>
      <w:r w:rsidRPr="00F277B2">
        <w:rPr>
          <w:lang w:val="en-IN"/>
        </w:rPr>
        <w:t>study</w:t>
      </w:r>
      <w:r>
        <w:rPr>
          <w:lang w:val="en-IN"/>
        </w:rPr>
        <w:t xml:space="preserve"> </w:t>
      </w:r>
      <w:r w:rsidRPr="00F277B2">
        <w:rPr>
          <w:lang w:val="en-IN"/>
        </w:rPr>
        <w:t>of</w:t>
      </w:r>
      <w:r>
        <w:rPr>
          <w:lang w:val="en-IN"/>
        </w:rPr>
        <w:t xml:space="preserve"> </w:t>
      </w:r>
      <w:r w:rsidRPr="00F277B2">
        <w:rPr>
          <w:lang w:val="en-IN"/>
        </w:rPr>
        <w:t>the</w:t>
      </w:r>
      <w:r>
        <w:rPr>
          <w:lang w:val="en-IN"/>
        </w:rPr>
        <w:t xml:space="preserve"> </w:t>
      </w:r>
      <w:r w:rsidRPr="00F277B2">
        <w:rPr>
          <w:lang w:val="en-IN"/>
        </w:rPr>
        <w:t>Bahá</w:t>
      </w:r>
      <w:r>
        <w:rPr>
          <w:lang w:val="en-IN"/>
        </w:rPr>
        <w:t>’</w:t>
      </w:r>
      <w:r w:rsidRPr="00F277B2">
        <w:rPr>
          <w:lang w:val="en-IN"/>
        </w:rPr>
        <w:t>í</w:t>
      </w:r>
      <w:r>
        <w:rPr>
          <w:lang w:val="en-IN"/>
        </w:rPr>
        <w:t xml:space="preserve"> </w:t>
      </w:r>
      <w:r w:rsidRPr="00F277B2">
        <w:rPr>
          <w:lang w:val="en-IN"/>
        </w:rPr>
        <w:t>Writings</w:t>
      </w:r>
      <w:r>
        <w:rPr>
          <w:lang w:val="en-IN"/>
        </w:rPr>
        <w:t xml:space="preserve"> </w:t>
      </w:r>
      <w:r w:rsidRPr="00F277B2">
        <w:rPr>
          <w:lang w:val="en-IN"/>
        </w:rPr>
        <w:t>on</w:t>
      </w:r>
      <w:r>
        <w:rPr>
          <w:lang w:val="en-IN"/>
        </w:rPr>
        <w:t xml:space="preserve"> </w:t>
      </w:r>
      <w:r w:rsidRPr="00F277B2">
        <w:rPr>
          <w:lang w:val="en-IN"/>
        </w:rPr>
        <w:t>the</w:t>
      </w:r>
      <w:r>
        <w:rPr>
          <w:lang w:val="en-IN"/>
        </w:rPr>
        <w:t xml:space="preserve"> </w:t>
      </w:r>
      <w:r w:rsidRPr="00F277B2">
        <w:rPr>
          <w:lang w:val="en-IN"/>
        </w:rPr>
        <w:t>World</w:t>
      </w:r>
      <w:r>
        <w:rPr>
          <w:lang w:val="en-IN"/>
        </w:rPr>
        <w:t xml:space="preserve"> </w:t>
      </w:r>
      <w:r w:rsidRPr="00F277B2">
        <w:rPr>
          <w:lang w:val="en-IN"/>
        </w:rPr>
        <w:t>Order</w:t>
      </w:r>
      <w:r>
        <w:rPr>
          <w:lang w:val="en-IN"/>
        </w:rPr>
        <w:t xml:space="preserve"> </w:t>
      </w:r>
      <w:r w:rsidRPr="00F277B2">
        <w:rPr>
          <w:lang w:val="en-IN"/>
        </w:rPr>
        <w:t>of</w:t>
      </w:r>
      <w:r>
        <w:rPr>
          <w:lang w:val="en-IN"/>
        </w:rPr>
        <w:t xml:space="preserve"> </w:t>
      </w:r>
      <w:r w:rsidRPr="00F277B2">
        <w:rPr>
          <w:lang w:val="en-IN"/>
        </w:rPr>
        <w:t>Bahá</w:t>
      </w:r>
      <w:r>
        <w:rPr>
          <w:lang w:val="en-IN"/>
        </w:rPr>
        <w:t>’</w:t>
      </w:r>
      <w:r w:rsidRPr="00F277B2">
        <w:rPr>
          <w:lang w:val="en-IN"/>
        </w:rPr>
        <w:t>u</w:t>
      </w:r>
      <w:r>
        <w:rPr>
          <w:lang w:val="en-IN"/>
        </w:rPr>
        <w:t>’</w:t>
      </w:r>
      <w:r w:rsidRPr="00F277B2">
        <w:rPr>
          <w:lang w:val="en-IN"/>
        </w:rPr>
        <w:t>lláh.</w:t>
      </w:r>
      <w:r>
        <w:rPr>
          <w:lang w:val="en-IN"/>
        </w:rPr>
        <w:t xml:space="preserve"> </w:t>
      </w:r>
      <w:r w:rsidR="004772BA">
        <w:rPr>
          <w:lang w:val="en-IN"/>
        </w:rPr>
        <w:t xml:space="preserve"> </w:t>
      </w:r>
      <w:r w:rsidRPr="00F277B2">
        <w:rPr>
          <w:lang w:val="en-IN"/>
        </w:rPr>
        <w:t>Authorized</w:t>
      </w:r>
      <w:r>
        <w:rPr>
          <w:lang w:val="en-IN"/>
        </w:rPr>
        <w:t xml:space="preserve"> </w:t>
      </w:r>
      <w:r w:rsidRPr="00F277B2">
        <w:rPr>
          <w:lang w:val="en-IN"/>
        </w:rPr>
        <w:t>translations</w:t>
      </w:r>
      <w:r>
        <w:rPr>
          <w:lang w:val="en-IN"/>
        </w:rPr>
        <w:t xml:space="preserve"> </w:t>
      </w:r>
      <w:r w:rsidRPr="00F277B2">
        <w:rPr>
          <w:lang w:val="en-IN"/>
        </w:rPr>
        <w:t>of</w:t>
      </w:r>
      <w:r>
        <w:rPr>
          <w:lang w:val="en-IN"/>
        </w:rPr>
        <w:t xml:space="preserve"> </w:t>
      </w:r>
      <w:r w:rsidRPr="00F277B2">
        <w:rPr>
          <w:lang w:val="en-IN"/>
        </w:rPr>
        <w:t>these</w:t>
      </w:r>
      <w:r>
        <w:rPr>
          <w:lang w:val="en-IN"/>
        </w:rPr>
        <w:t xml:space="preserve"> </w:t>
      </w:r>
      <w:r w:rsidRPr="00F277B2">
        <w:rPr>
          <w:lang w:val="en-IN"/>
        </w:rPr>
        <w:t>extracts</w:t>
      </w:r>
      <w:r>
        <w:rPr>
          <w:lang w:val="en-IN"/>
        </w:rPr>
        <w:t xml:space="preserve"> </w:t>
      </w:r>
      <w:r w:rsidRPr="00F277B2">
        <w:rPr>
          <w:lang w:val="en-IN"/>
        </w:rPr>
        <w:t>are</w:t>
      </w:r>
      <w:r>
        <w:rPr>
          <w:lang w:val="en-IN"/>
        </w:rPr>
        <w:t xml:space="preserve"> </w:t>
      </w:r>
      <w:r w:rsidRPr="00F277B2">
        <w:rPr>
          <w:lang w:val="en-IN"/>
        </w:rPr>
        <w:t>enclosed</w:t>
      </w:r>
      <w:r>
        <w:rPr>
          <w:lang w:val="en-IN"/>
        </w:rPr>
        <w:t xml:space="preserve"> </w:t>
      </w:r>
      <w:r w:rsidRPr="00F277B2">
        <w:rPr>
          <w:lang w:val="en-IN"/>
        </w:rPr>
        <w:t>with</w:t>
      </w:r>
      <w:r>
        <w:rPr>
          <w:lang w:val="en-IN"/>
        </w:rPr>
        <w:t xml:space="preserve"> </w:t>
      </w:r>
      <w:r w:rsidRPr="00F277B2">
        <w:rPr>
          <w:lang w:val="en-IN"/>
        </w:rPr>
        <w:t>this</w:t>
      </w:r>
      <w:r>
        <w:rPr>
          <w:lang w:val="en-IN"/>
        </w:rPr>
        <w:t xml:space="preserve"> </w:t>
      </w:r>
      <w:r w:rsidRPr="00F277B2">
        <w:rPr>
          <w:lang w:val="en-IN"/>
        </w:rPr>
        <w:t>letter.</w:t>
      </w:r>
    </w:p>
    <w:p w:rsidR="00F277B2" w:rsidRPr="00F277B2" w:rsidRDefault="00F277B2" w:rsidP="00C52252">
      <w:pPr>
        <w:pStyle w:val="Text"/>
        <w:rPr>
          <w:lang w:val="en-IN"/>
        </w:rPr>
      </w:pPr>
      <w:r w:rsidRPr="00F277B2">
        <w:rPr>
          <w:lang w:val="en-IN"/>
        </w:rPr>
        <w:t>The</w:t>
      </w:r>
      <w:r>
        <w:rPr>
          <w:lang w:val="en-IN"/>
        </w:rPr>
        <w:t xml:space="preserve"> </w:t>
      </w:r>
      <w:r w:rsidRPr="00F277B2">
        <w:rPr>
          <w:lang w:val="en-IN"/>
        </w:rPr>
        <w:t>House</w:t>
      </w:r>
      <w:r>
        <w:rPr>
          <w:lang w:val="en-IN"/>
        </w:rPr>
        <w:t xml:space="preserve"> </w:t>
      </w:r>
      <w:r w:rsidRPr="00F277B2">
        <w:rPr>
          <w:lang w:val="en-IN"/>
        </w:rPr>
        <w:t>of</w:t>
      </w:r>
      <w:r>
        <w:rPr>
          <w:lang w:val="en-IN"/>
        </w:rPr>
        <w:t xml:space="preserve"> </w:t>
      </w:r>
      <w:r w:rsidRPr="00F277B2">
        <w:rPr>
          <w:lang w:val="en-IN"/>
        </w:rPr>
        <w:t>Justice</w:t>
      </w:r>
      <w:r>
        <w:rPr>
          <w:lang w:val="en-IN"/>
        </w:rPr>
        <w:t xml:space="preserve"> </w:t>
      </w:r>
      <w:r w:rsidRPr="00F277B2">
        <w:rPr>
          <w:lang w:val="en-IN"/>
        </w:rPr>
        <w:t>trusts</w:t>
      </w:r>
      <w:r>
        <w:rPr>
          <w:lang w:val="en-IN"/>
        </w:rPr>
        <w:t xml:space="preserve"> </w:t>
      </w:r>
      <w:r w:rsidRPr="00F277B2">
        <w:rPr>
          <w:lang w:val="en-IN"/>
        </w:rPr>
        <w:t>that</w:t>
      </w:r>
      <w:r>
        <w:rPr>
          <w:lang w:val="en-IN"/>
        </w:rPr>
        <w:t xml:space="preserve"> </w:t>
      </w:r>
      <w:r w:rsidRPr="00F277B2">
        <w:rPr>
          <w:lang w:val="en-IN"/>
        </w:rPr>
        <w:t>you</w:t>
      </w:r>
      <w:r>
        <w:rPr>
          <w:lang w:val="en-IN"/>
        </w:rPr>
        <w:t xml:space="preserve"> </w:t>
      </w:r>
      <w:r w:rsidRPr="00F277B2">
        <w:rPr>
          <w:lang w:val="en-IN"/>
        </w:rPr>
        <w:t>will</w:t>
      </w:r>
      <w:r>
        <w:rPr>
          <w:lang w:val="en-IN"/>
        </w:rPr>
        <w:t xml:space="preserve"> </w:t>
      </w:r>
      <w:r w:rsidRPr="00F277B2">
        <w:rPr>
          <w:lang w:val="en-IN"/>
        </w:rPr>
        <w:t>find</w:t>
      </w:r>
      <w:r>
        <w:rPr>
          <w:lang w:val="en-IN"/>
        </w:rPr>
        <w:t xml:space="preserve"> </w:t>
      </w:r>
      <w:r w:rsidRPr="00F277B2">
        <w:rPr>
          <w:lang w:val="en-IN"/>
        </w:rPr>
        <w:t>these</w:t>
      </w:r>
      <w:r>
        <w:rPr>
          <w:lang w:val="en-IN"/>
        </w:rPr>
        <w:t xml:space="preserve"> </w:t>
      </w:r>
      <w:r w:rsidRPr="00F277B2">
        <w:rPr>
          <w:lang w:val="en-IN"/>
        </w:rPr>
        <w:t>clarifications</w:t>
      </w:r>
      <w:r>
        <w:rPr>
          <w:lang w:val="en-IN"/>
        </w:rPr>
        <w:t xml:space="preserve"> </w:t>
      </w:r>
      <w:r w:rsidRPr="00F277B2">
        <w:rPr>
          <w:lang w:val="en-IN"/>
        </w:rPr>
        <w:t>helpful,</w:t>
      </w:r>
      <w:r>
        <w:rPr>
          <w:lang w:val="en-IN"/>
        </w:rPr>
        <w:t xml:space="preserve"> </w:t>
      </w:r>
      <w:r w:rsidRPr="00F277B2">
        <w:rPr>
          <w:lang w:val="en-IN"/>
        </w:rPr>
        <w:t>and</w:t>
      </w:r>
      <w:r>
        <w:rPr>
          <w:lang w:val="en-IN"/>
        </w:rPr>
        <w:t xml:space="preserve"> </w:t>
      </w:r>
      <w:r w:rsidRPr="00F277B2">
        <w:rPr>
          <w:lang w:val="en-IN"/>
        </w:rPr>
        <w:t>it</w:t>
      </w:r>
      <w:r>
        <w:rPr>
          <w:lang w:val="en-IN"/>
        </w:rPr>
        <w:t xml:space="preserve"> </w:t>
      </w:r>
      <w:r w:rsidRPr="00F277B2">
        <w:rPr>
          <w:lang w:val="en-IN"/>
        </w:rPr>
        <w:t>will</w:t>
      </w:r>
      <w:r>
        <w:rPr>
          <w:lang w:val="en-IN"/>
        </w:rPr>
        <w:t xml:space="preserve"> </w:t>
      </w:r>
      <w:r w:rsidRPr="00F277B2">
        <w:rPr>
          <w:lang w:val="en-IN"/>
        </w:rPr>
        <w:t>offer</w:t>
      </w:r>
      <w:r>
        <w:rPr>
          <w:lang w:val="en-IN"/>
        </w:rPr>
        <w:t xml:space="preserve"> </w:t>
      </w:r>
      <w:r w:rsidRPr="00F277B2">
        <w:rPr>
          <w:lang w:val="en-IN"/>
        </w:rPr>
        <w:t>its</w:t>
      </w:r>
      <w:r>
        <w:rPr>
          <w:lang w:val="en-IN"/>
        </w:rPr>
        <w:t xml:space="preserve"> </w:t>
      </w:r>
      <w:r w:rsidRPr="00F277B2">
        <w:rPr>
          <w:lang w:val="en-IN"/>
        </w:rPr>
        <w:t>prayers</w:t>
      </w:r>
      <w:r>
        <w:rPr>
          <w:lang w:val="en-IN"/>
        </w:rPr>
        <w:t xml:space="preserve"> </w:t>
      </w:r>
      <w:r w:rsidRPr="00F277B2">
        <w:rPr>
          <w:lang w:val="en-IN"/>
        </w:rPr>
        <w:t>in</w:t>
      </w:r>
      <w:r>
        <w:rPr>
          <w:lang w:val="en-IN"/>
        </w:rPr>
        <w:t xml:space="preserve"> </w:t>
      </w:r>
      <w:r w:rsidRPr="00F277B2">
        <w:rPr>
          <w:lang w:val="en-IN"/>
        </w:rPr>
        <w:t>the</w:t>
      </w:r>
      <w:r>
        <w:rPr>
          <w:lang w:val="en-IN"/>
        </w:rPr>
        <w:t xml:space="preserve"> </w:t>
      </w:r>
      <w:r w:rsidRPr="00F277B2">
        <w:rPr>
          <w:lang w:val="en-IN"/>
        </w:rPr>
        <w:t>Holy</w:t>
      </w:r>
      <w:r>
        <w:rPr>
          <w:lang w:val="en-IN"/>
        </w:rPr>
        <w:t xml:space="preserve"> </w:t>
      </w:r>
      <w:r w:rsidRPr="00F277B2">
        <w:rPr>
          <w:lang w:val="en-IN"/>
        </w:rPr>
        <w:t>Shrines</w:t>
      </w:r>
      <w:r>
        <w:rPr>
          <w:lang w:val="en-IN"/>
        </w:rPr>
        <w:t xml:space="preserve"> </w:t>
      </w:r>
      <w:r w:rsidRPr="00F277B2">
        <w:rPr>
          <w:lang w:val="en-IN"/>
        </w:rPr>
        <w:t>for</w:t>
      </w:r>
      <w:r>
        <w:rPr>
          <w:lang w:val="en-IN"/>
        </w:rPr>
        <w:t xml:space="preserve"> </w:t>
      </w:r>
      <w:r w:rsidRPr="00F277B2">
        <w:rPr>
          <w:lang w:val="en-IN"/>
        </w:rPr>
        <w:t>your</w:t>
      </w:r>
      <w:r>
        <w:rPr>
          <w:lang w:val="en-IN"/>
        </w:rPr>
        <w:t xml:space="preserve"> </w:t>
      </w:r>
      <w:r w:rsidRPr="00F277B2">
        <w:rPr>
          <w:lang w:val="en-IN"/>
        </w:rPr>
        <w:t>spiritual</w:t>
      </w:r>
      <w:r>
        <w:rPr>
          <w:lang w:val="en-IN"/>
        </w:rPr>
        <w:t xml:space="preserve"> </w:t>
      </w:r>
      <w:r w:rsidRPr="00F277B2">
        <w:rPr>
          <w:lang w:val="en-IN"/>
        </w:rPr>
        <w:t>illumination.</w:t>
      </w:r>
    </w:p>
    <w:p w:rsidR="00F277B2" w:rsidRPr="004772BA" w:rsidRDefault="004772BA" w:rsidP="004772BA">
      <w:pPr>
        <w:tabs>
          <w:tab w:val="left" w:pos="6804"/>
        </w:tabs>
      </w:pPr>
      <w:r>
        <w:tab/>
      </w:r>
      <w:r w:rsidR="00F277B2" w:rsidRPr="004772BA">
        <w:t>With loving Bahá’í greetings,</w:t>
      </w:r>
    </w:p>
    <w:p w:rsidR="00F277B2" w:rsidRPr="004772BA" w:rsidRDefault="004772BA" w:rsidP="004772BA">
      <w:pPr>
        <w:tabs>
          <w:tab w:val="left" w:pos="6804"/>
        </w:tabs>
      </w:pPr>
      <w:r>
        <w:tab/>
      </w:r>
      <w:r w:rsidR="00F277B2" w:rsidRPr="004772BA">
        <w:t>Department of the Secretariat</w:t>
      </w:r>
    </w:p>
    <w:p w:rsidR="00F277B2" w:rsidRPr="004772BA" w:rsidRDefault="00F277B2" w:rsidP="004772BA"/>
    <w:p w:rsidR="00F277B2" w:rsidRPr="004772BA" w:rsidRDefault="00F277B2" w:rsidP="004772BA">
      <w:pPr>
        <w:rPr>
          <w:b/>
          <w:bCs/>
        </w:rPr>
      </w:pPr>
      <w:r w:rsidRPr="004772BA">
        <w:rPr>
          <w:b/>
          <w:bCs/>
        </w:rPr>
        <w:t>Enclosure</w:t>
      </w:r>
    </w:p>
    <w:p w:rsidR="00F277B2" w:rsidRPr="00F277B2" w:rsidRDefault="00F277B2" w:rsidP="004772BA">
      <w:pPr>
        <w:pStyle w:val="Myhead"/>
        <w:rPr>
          <w:rFonts w:eastAsia="Times New Roman"/>
          <w:lang w:val="en-IN"/>
        </w:rPr>
      </w:pPr>
      <w:r w:rsidRPr="00F277B2">
        <w:rPr>
          <w:rFonts w:eastAsia="Times New Roman"/>
          <w:lang w:val="en-IN"/>
        </w:rPr>
        <w:t>3.</w:t>
      </w:r>
      <w:r w:rsidR="002D0955">
        <w:rPr>
          <w:rFonts w:eastAsia="Times New Roman"/>
          <w:lang w:val="en-IN"/>
        </w:rPr>
        <w:t xml:space="preserve"> </w:t>
      </w:r>
      <w:bookmarkStart w:id="0" w:name="_GoBack"/>
      <w:bookmarkEnd w:id="0"/>
      <w:r>
        <w:rPr>
          <w:rFonts w:eastAsia="Times New Roman"/>
          <w:lang w:val="en-IN"/>
        </w:rPr>
        <w:t xml:space="preserve"> </w:t>
      </w:r>
      <w:r w:rsidRPr="00F277B2">
        <w:rPr>
          <w:rFonts w:eastAsia="Times New Roman"/>
          <w:lang w:val="en-IN"/>
        </w:rPr>
        <w:t>Extracts</w:t>
      </w:r>
      <w:r>
        <w:rPr>
          <w:rFonts w:eastAsia="Times New Roman"/>
          <w:lang w:val="en-IN"/>
        </w:rPr>
        <w:t xml:space="preserve"> </w:t>
      </w:r>
      <w:r w:rsidRPr="00F277B2">
        <w:rPr>
          <w:rFonts w:eastAsia="Times New Roman"/>
          <w:lang w:val="en-IN"/>
        </w:rPr>
        <w:t>from</w:t>
      </w:r>
      <w:r>
        <w:rPr>
          <w:rFonts w:eastAsia="Times New Roman"/>
          <w:lang w:val="en-IN"/>
        </w:rPr>
        <w:t xml:space="preserve"> </w:t>
      </w:r>
      <w:proofErr w:type="spellStart"/>
      <w:r w:rsidRPr="00F277B2">
        <w:rPr>
          <w:rFonts w:eastAsia="Times New Roman"/>
          <w:iCs/>
          <w:lang w:val="en-IN"/>
        </w:rPr>
        <w:t>Ris</w:t>
      </w:r>
      <w:proofErr w:type="spellEnd"/>
      <w:r w:rsidRPr="00F277B2">
        <w:t>á</w:t>
      </w:r>
      <w:proofErr w:type="spellStart"/>
      <w:r w:rsidRPr="00F277B2">
        <w:rPr>
          <w:rFonts w:eastAsia="Times New Roman"/>
          <w:iCs/>
          <w:lang w:val="en-IN"/>
        </w:rPr>
        <w:t>liy-i-Siy</w:t>
      </w:r>
      <w:proofErr w:type="spellEnd"/>
      <w:r w:rsidRPr="00F277B2">
        <w:t>á</w:t>
      </w:r>
      <w:proofErr w:type="spellStart"/>
      <w:r w:rsidRPr="00F277B2">
        <w:rPr>
          <w:rFonts w:eastAsia="Times New Roman"/>
          <w:iCs/>
          <w:lang w:val="en-IN"/>
        </w:rPr>
        <w:t>siyyih</w:t>
      </w:r>
      <w:proofErr w:type="spellEnd"/>
      <w:r w:rsidRPr="00665BC1">
        <w:rPr>
          <w:rStyle w:val="FootnoteReference"/>
        </w:rPr>
        <w:footnoteReference w:id="1"/>
      </w:r>
    </w:p>
    <w:p w:rsidR="00F277B2" w:rsidRPr="004772BA" w:rsidRDefault="00F277B2" w:rsidP="004772BA">
      <w:pPr>
        <w:pStyle w:val="Quote"/>
        <w:rPr>
          <w:rFonts w:eastAsia="Times New Roman"/>
          <w:i/>
          <w:iCs/>
          <w:lang w:val="en-IN"/>
        </w:rPr>
      </w:pPr>
      <w:r w:rsidRPr="004772BA">
        <w:rPr>
          <w:rFonts w:eastAsia="Times New Roman"/>
          <w:i/>
          <w:iCs/>
          <w:lang w:val="en-IN"/>
        </w:rPr>
        <w:t>Human society is by nature in need of binding rules and relationships, for otherwise it would not experience peace and protection, nor enjoy happiness and security. Without them, the sacred glory of the human condition would not be unveiled and the desire of all hearts would remain unrealized. The country would not prosper, and its cities and villages would not find order and arrangement.</w:t>
      </w:r>
    </w:p>
    <w:p w:rsidR="00F277B2" w:rsidRPr="004772BA" w:rsidRDefault="00F277B2" w:rsidP="004772BA">
      <w:pPr>
        <w:pStyle w:val="Quote"/>
        <w:rPr>
          <w:rFonts w:eastAsia="Times New Roman"/>
          <w:i/>
          <w:iCs/>
          <w:lang w:val="en-IN"/>
        </w:rPr>
      </w:pPr>
      <w:r w:rsidRPr="004772BA">
        <w:rPr>
          <w:rFonts w:eastAsia="Times New Roman"/>
          <w:i/>
          <w:iCs/>
          <w:lang w:val="en-IN"/>
        </w:rPr>
        <w:t>The duty of the doctors and divines is, however, to attend to the matters of the spirit and to promote the attributes of the All-Merciful. Whenever the leaders of God’s glorious Religion and the pillars of His mighty Law have intervened in political affairs, and designed schemes and devised plans, it hath inevitably shattered the unity of the believers and scattered the ranks of the faithful; the flame of sedition hath been kindled and the fire of hostility hath consumed the world; the country hath been pillaged and plundered; and the people have fallen into the hands of the mediocre.</w:t>
      </w:r>
    </w:p>
    <w:p w:rsidR="00F277B2" w:rsidRPr="004772BA" w:rsidRDefault="00F277B2" w:rsidP="004772BA">
      <w:pPr>
        <w:pStyle w:val="Quote"/>
        <w:rPr>
          <w:rFonts w:eastAsia="Times New Roman"/>
          <w:i/>
          <w:iCs/>
          <w:lang w:val="en-IN"/>
        </w:rPr>
      </w:pPr>
      <w:r w:rsidRPr="004772BA">
        <w:rPr>
          <w:rFonts w:eastAsia="Times New Roman"/>
          <w:i/>
          <w:iCs/>
          <w:lang w:val="en-IN"/>
        </w:rPr>
        <w:t xml:space="preserve">Were ye to refer to history, ye would find countless similar instances, each and all due to the interference of religious leaders in political affairs. These souls are meant to issue the ordinances of God, not to enforce them. That is, whenever the government </w:t>
      </w:r>
      <w:proofErr w:type="spellStart"/>
      <w:r w:rsidRPr="004772BA">
        <w:rPr>
          <w:rFonts w:eastAsia="Times New Roman"/>
          <w:i/>
          <w:iCs/>
          <w:lang w:val="en-IN"/>
        </w:rPr>
        <w:t>inquireth</w:t>
      </w:r>
      <w:proofErr w:type="spellEnd"/>
      <w:r w:rsidRPr="004772BA">
        <w:rPr>
          <w:rFonts w:eastAsia="Times New Roman"/>
          <w:i/>
          <w:iCs/>
          <w:lang w:val="en-IN"/>
        </w:rPr>
        <w:t xml:space="preserve"> of them, in matters of greater or lesser consequence, concerning the exigencies of the law of God and the true purport of His ordinances, they should set forth that which hath been deduced from His laws and is consonant with His religion. Beyond this, what can they know of political matters, of the protection of the subjects, the management of important affairs, the welfare and prosperity of the nation, the administration of the laws and statutes of the realm, and of internal and external issues?</w:t>
      </w:r>
    </w:p>
    <w:p w:rsidR="00F277B2" w:rsidRPr="004772BA" w:rsidRDefault="00F277B2" w:rsidP="004772BA">
      <w:pPr>
        <w:pStyle w:val="Quote"/>
        <w:rPr>
          <w:rFonts w:eastAsia="Times New Roman"/>
          <w:i/>
          <w:iCs/>
          <w:lang w:val="en-IN"/>
        </w:rPr>
      </w:pPr>
      <w:r w:rsidRPr="004772BA">
        <w:rPr>
          <w:rFonts w:eastAsia="Times New Roman"/>
          <w:i/>
          <w:iCs/>
          <w:lang w:val="en-IN"/>
        </w:rPr>
        <w:t>Observe that both this blessed verse and explicit tradition are absolute and universal in their purport, not conditional or confined to a specific case</w:t>
      </w:r>
      <w:r w:rsidR="004772BA">
        <w:rPr>
          <w:rFonts w:eastAsia="Times New Roman"/>
          <w:i/>
          <w:iCs/>
          <w:lang w:val="en-IN"/>
        </w:rPr>
        <w:t xml:space="preserve">.  </w:t>
      </w:r>
      <w:r w:rsidRPr="004772BA">
        <w:rPr>
          <w:rFonts w:eastAsia="Times New Roman"/>
          <w:i/>
          <w:iCs/>
          <w:lang w:val="en-IN"/>
        </w:rPr>
        <w:t>As to the true leaders of religion and the favoured servants of the celestial Threshold, their rank and station is that of spiritual honour and majesty, and their prerogative the vicegerency of the All-Merciful Lord</w:t>
      </w:r>
      <w:r w:rsidR="004772BA">
        <w:rPr>
          <w:rFonts w:eastAsia="Times New Roman"/>
          <w:i/>
          <w:iCs/>
          <w:lang w:val="en-IN"/>
        </w:rPr>
        <w:t xml:space="preserve">.  </w:t>
      </w:r>
      <w:r w:rsidRPr="004772BA">
        <w:rPr>
          <w:rFonts w:eastAsia="Times New Roman"/>
          <w:i/>
          <w:iCs/>
          <w:lang w:val="en-IN"/>
        </w:rPr>
        <w:t>Their crown of glory is the dust of the pathway of God, and their resplendent diadem the light of the bestowals of the Almighty</w:t>
      </w:r>
      <w:r w:rsidR="004772BA">
        <w:rPr>
          <w:rFonts w:eastAsia="Times New Roman"/>
          <w:i/>
          <w:iCs/>
          <w:lang w:val="en-IN"/>
        </w:rPr>
        <w:t xml:space="preserve">.  </w:t>
      </w:r>
      <w:r w:rsidRPr="004772BA">
        <w:rPr>
          <w:rFonts w:eastAsia="Times New Roman"/>
          <w:i/>
          <w:iCs/>
          <w:lang w:val="en-IN"/>
        </w:rPr>
        <w:t>Their throne of justice is established upon the hearts, and their exalted and glorious honour is the seat of truth in the realm of the Kingdom</w:t>
      </w:r>
      <w:r w:rsidR="004772BA">
        <w:rPr>
          <w:rFonts w:eastAsia="Times New Roman"/>
          <w:i/>
          <w:iCs/>
          <w:lang w:val="en-IN"/>
        </w:rPr>
        <w:t xml:space="preserve">.  </w:t>
      </w:r>
      <w:r w:rsidRPr="004772BA">
        <w:rPr>
          <w:rFonts w:eastAsia="Times New Roman"/>
          <w:i/>
          <w:iCs/>
          <w:lang w:val="en-IN"/>
        </w:rPr>
        <w:t>They are the monarchs of the realms of heart and soul, not of the world of water and clay, and the sovereign lords of the lands of the placeless, not of the narrow straits of this contingent world</w:t>
      </w:r>
      <w:r w:rsidR="004772BA">
        <w:rPr>
          <w:rFonts w:eastAsia="Times New Roman"/>
          <w:i/>
          <w:iCs/>
          <w:lang w:val="en-IN"/>
        </w:rPr>
        <w:t xml:space="preserve">.  </w:t>
      </w:r>
      <w:r w:rsidRPr="004772BA">
        <w:rPr>
          <w:rFonts w:eastAsia="Times New Roman"/>
          <w:i/>
          <w:iCs/>
          <w:lang w:val="en-IN"/>
        </w:rPr>
        <w:t>And none can ever usurp or deny this sublime station and ancient glory.</w:t>
      </w:r>
    </w:p>
    <w:sectPr w:rsidR="00F277B2" w:rsidRPr="004772BA" w:rsidSect="002D0955">
      <w:pgSz w:w="9639" w:h="13835" w:code="17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C40" w:rsidRDefault="00CC4C40" w:rsidP="00E41271">
      <w:r>
        <w:separator/>
      </w:r>
    </w:p>
  </w:endnote>
  <w:endnote w:type="continuationSeparator" w:id="0">
    <w:p w:rsidR="00CC4C40" w:rsidRDefault="00CC4C4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C40" w:rsidRDefault="00CC4C40" w:rsidP="00E41271">
      <w:r>
        <w:separator/>
      </w:r>
    </w:p>
  </w:footnote>
  <w:footnote w:type="continuationSeparator" w:id="0">
    <w:p w:rsidR="00CC4C40" w:rsidRDefault="00CC4C40" w:rsidP="00E41271">
      <w:r>
        <w:continuationSeparator/>
      </w:r>
    </w:p>
  </w:footnote>
  <w:footnote w:id="1">
    <w:p w:rsidR="00F277B2" w:rsidRPr="00F277B2" w:rsidRDefault="00F277B2">
      <w:pPr>
        <w:pStyle w:val="FootnoteText"/>
        <w:rPr>
          <w:lang w:val="en-US"/>
        </w:rPr>
      </w:pPr>
      <w:r>
        <w:rPr>
          <w:rStyle w:val="FootnoteReference"/>
        </w:rPr>
        <w:footnoteRef/>
      </w:r>
      <w:r>
        <w:tab/>
      </w:r>
      <w:proofErr w:type="gramStart"/>
      <w:r>
        <w:rPr>
          <w:rFonts w:eastAsia="PMingLiU"/>
          <w:lang w:eastAsia="zh-TW"/>
        </w:rPr>
        <w:t>“</w:t>
      </w:r>
      <w:r w:rsidRPr="00E31A27">
        <w:t>Treatise</w:t>
      </w:r>
      <w:r>
        <w:t xml:space="preserve"> </w:t>
      </w:r>
      <w:r w:rsidRPr="00E31A27">
        <w:t>on</w:t>
      </w:r>
      <w:r>
        <w:t xml:space="preserve"> </w:t>
      </w:r>
      <w:r w:rsidRPr="00E31A27">
        <w:t>Politics</w:t>
      </w:r>
      <w:r>
        <w:t xml:space="preserve">” </w:t>
      </w:r>
      <w:r w:rsidRPr="00E31A27">
        <w:t>by</w:t>
      </w:r>
      <w:r>
        <w:t xml:space="preserve"> ‘</w:t>
      </w:r>
      <w:r w:rsidRPr="00E31A27">
        <w:t>Abdu</w:t>
      </w:r>
      <w:r>
        <w:t>’</w:t>
      </w:r>
      <w:r w:rsidRPr="00E31A27">
        <w:t>l-Bahá</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B2" w:rsidRDefault="00F27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155350A3"/>
    <w:multiLevelType w:val="multilevel"/>
    <w:tmpl w:val="A862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428B6"/>
    <w:multiLevelType w:val="multilevel"/>
    <w:tmpl w:val="01D2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2"/>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0D2"/>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0955"/>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2B84"/>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531"/>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2BA"/>
    <w:rsid w:val="0047770F"/>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3CA4"/>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BC1"/>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A6D"/>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C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EAA"/>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5D1"/>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252"/>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C40"/>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C42"/>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7B2"/>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10BB9"/>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val="en-US"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F27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10BB9"/>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E35D1"/>
    <w:pPr>
      <w:keepNext/>
      <w:keepLines/>
      <w:jc w:val="center"/>
    </w:pPr>
    <w:rPr>
      <w:rFonts w:eastAsiaTheme="minorHAnsi" w:cs="Cambria"/>
      <w:b/>
      <w:sz w:val="28"/>
      <w:szCs w:val="20"/>
      <w:lang w:val="en-US"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F27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2449">
      <w:bodyDiv w:val="1"/>
      <w:marLeft w:val="0"/>
      <w:marRight w:val="0"/>
      <w:marTop w:val="0"/>
      <w:marBottom w:val="0"/>
      <w:divBdr>
        <w:top w:val="none" w:sz="0" w:space="0" w:color="auto"/>
        <w:left w:val="none" w:sz="0" w:space="0" w:color="auto"/>
        <w:bottom w:val="none" w:sz="0" w:space="0" w:color="auto"/>
        <w:right w:val="none" w:sz="0" w:space="0" w:color="auto"/>
      </w:divBdr>
      <w:divsChild>
        <w:div w:id="1450780078">
          <w:marLeft w:val="0"/>
          <w:marRight w:val="0"/>
          <w:marTop w:val="450"/>
          <w:marBottom w:val="300"/>
          <w:divBdr>
            <w:top w:val="none" w:sz="0" w:space="0" w:color="auto"/>
            <w:left w:val="none" w:sz="0" w:space="0" w:color="auto"/>
            <w:bottom w:val="none" w:sz="0" w:space="0" w:color="auto"/>
            <w:right w:val="none" w:sz="0" w:space="0" w:color="auto"/>
          </w:divBdr>
          <w:divsChild>
            <w:div w:id="197193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2022-05-15T01:19:00Z</dcterms:created>
  <dcterms:modified xsi:type="dcterms:W3CDTF">2022-05-15T02:48:00Z</dcterms:modified>
</cp:coreProperties>
</file>