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B042" w14:textId="2242933A" w:rsidR="000D4E26" w:rsidRPr="00AA1E7C" w:rsidRDefault="000D4E26" w:rsidP="00935012">
      <w:pPr>
        <w:pStyle w:val="Myheadc"/>
      </w:pPr>
      <w:bookmarkStart w:id="0" w:name="_GoBack"/>
      <w:bookmarkEnd w:id="0"/>
      <w:r w:rsidRPr="00810579">
        <w:t xml:space="preserve">A </w:t>
      </w:r>
      <w:r w:rsidR="00810579" w:rsidRPr="00810579">
        <w:t>c</w:t>
      </w:r>
      <w:r w:rsidR="00810579" w:rsidRPr="00AA1E7C">
        <w:t xml:space="preserve">omparison of dynamics in </w:t>
      </w:r>
      <w:r w:rsidRPr="00AA1E7C">
        <w:t>N</w:t>
      </w:r>
      <w:r w:rsidR="00810579" w:rsidRPr="00AA1E7C">
        <w:t>avajo ceremonial</w:t>
      </w:r>
      <w:r w:rsidR="00810579">
        <w:br/>
      </w:r>
      <w:r w:rsidR="00810579" w:rsidRPr="00AA1E7C">
        <w:t>and the</w:t>
      </w:r>
      <w:r w:rsidRPr="00AA1E7C">
        <w:t xml:space="preserve"> B</w:t>
      </w:r>
      <w:r w:rsidR="00810579" w:rsidRPr="00AA1E7C">
        <w:t>ah</w:t>
      </w:r>
      <w:r w:rsidR="00810579" w:rsidRPr="00810579">
        <w:t>á</w:t>
      </w:r>
      <w:r w:rsidR="00810579">
        <w:t>’</w:t>
      </w:r>
      <w:r w:rsidR="00810579" w:rsidRPr="00810579">
        <w:t>í</w:t>
      </w:r>
      <w:r w:rsidR="00810579">
        <w:t xml:space="preserve"> </w:t>
      </w:r>
      <w:r w:rsidR="00810579" w:rsidRPr="00AA1E7C">
        <w:t>World Faith</w:t>
      </w:r>
      <w:r w:rsidR="00A564B3">
        <w:t xml:space="preserve"> </w:t>
      </w:r>
      <w:r w:rsidR="00935012" w:rsidRPr="00A564B3">
        <w:rPr>
          <w:rStyle w:val="FootnoteReference"/>
          <w:b w:val="0"/>
        </w:rPr>
        <w:footnoteReference w:id="1"/>
      </w:r>
    </w:p>
    <w:p w14:paraId="7AC8A040" w14:textId="77777777" w:rsidR="000D4E26" w:rsidRPr="00AA1E7C" w:rsidRDefault="000D4E26" w:rsidP="00810579">
      <w:pPr>
        <w:pStyle w:val="Text"/>
      </w:pPr>
      <w:r w:rsidRPr="00AA1E7C">
        <w:t>It is a fairly common tendency among the peoples of the western (white) world to discredit</w:t>
      </w:r>
      <w:r w:rsidR="00810579">
        <w:t xml:space="preserve"> </w:t>
      </w:r>
      <w:r w:rsidRPr="00AA1E7C">
        <w:t>any religious practices that do not have the outward appearance that is associated with Christianity, in fact to go so far as to discredit the varying practices among themselves.</w:t>
      </w:r>
      <w:r w:rsidR="00810579">
        <w:t xml:space="preserve">  </w:t>
      </w:r>
      <w:r w:rsidRPr="00AA1E7C">
        <w:t>Little thought is given to the underlying truths that are constant, and that widely varying surface practices</w:t>
      </w:r>
      <w:r w:rsidR="00810579">
        <w:t xml:space="preserve"> </w:t>
      </w:r>
      <w:r w:rsidRPr="00AA1E7C">
        <w:t>of the beliefs are but cloaks woven of the symbolisms that give body to the spiritual truths and enable man to be better aware of them by having them materially present as a constant reminder of their spiritu</w:t>
      </w:r>
      <w:r w:rsidR="00810579">
        <w:t>a</w:t>
      </w:r>
      <w:r w:rsidRPr="00AA1E7C">
        <w:t>l meaning.</w:t>
      </w:r>
    </w:p>
    <w:p w14:paraId="7DB8B401" w14:textId="77777777" w:rsidR="000D4E26" w:rsidRPr="00AA1E7C" w:rsidRDefault="000D4E26" w:rsidP="00810579">
      <w:pPr>
        <w:pStyle w:val="Text"/>
      </w:pPr>
      <w:r w:rsidRPr="00AA1E7C">
        <w:t xml:space="preserve">Western man, having more and more replaced </w:t>
      </w:r>
      <w:r w:rsidR="00810579" w:rsidRPr="00AA1E7C">
        <w:t>spirituality</w:t>
      </w:r>
      <w:r w:rsidRPr="00AA1E7C">
        <w:t xml:space="preserve"> with </w:t>
      </w:r>
      <w:r>
        <w:t>“</w:t>
      </w:r>
      <w:r w:rsidRPr="00AA1E7C">
        <w:t>materiality</w:t>
      </w:r>
      <w:r>
        <w:t>”</w:t>
      </w:r>
      <w:r w:rsidRPr="00AA1E7C">
        <w:t xml:space="preserve">, reached the point of attributing all the values of existence to outward forms of religious ceremony to the extent of losing the very part that it stood for or </w:t>
      </w:r>
      <w:r w:rsidR="00810579" w:rsidRPr="00AA1E7C">
        <w:t>symbolized</w:t>
      </w:r>
      <w:r w:rsidRPr="00AA1E7C">
        <w:t>, that is,</w:t>
      </w:r>
      <w:r w:rsidR="00810579">
        <w:t xml:space="preserve"> </w:t>
      </w:r>
      <w:r w:rsidRPr="00AA1E7C">
        <w:t>spirituality.</w:t>
      </w:r>
      <w:r w:rsidR="00810579">
        <w:t xml:space="preserve">  </w:t>
      </w:r>
      <w:r w:rsidRPr="00AA1E7C">
        <w:t>Since man now only has these outward meaningless forms, he tends to judge others by this form alone.</w:t>
      </w:r>
      <w:r w:rsidR="00810579">
        <w:t xml:space="preserve">  </w:t>
      </w:r>
      <w:r w:rsidRPr="00AA1E7C">
        <w:t>Anything that is different from it is judged foreign, heathen and of the devil.</w:t>
      </w:r>
    </w:p>
    <w:p w14:paraId="31DE74D6" w14:textId="77777777" w:rsidR="000D4E26" w:rsidRPr="00AA1E7C" w:rsidRDefault="000D4E26" w:rsidP="00810579">
      <w:pPr>
        <w:pStyle w:val="Text"/>
      </w:pPr>
      <w:r w:rsidRPr="00AA1E7C">
        <w:t>However this may be, upon clear examination we find a different picture unfolding to the discerning eye if we but look underneath the ceremonial shell</w:t>
      </w:r>
      <w:r>
        <w:t xml:space="preserve">.  </w:t>
      </w:r>
      <w:r w:rsidRPr="00AA1E7C">
        <w:t>Like the fires and energies of this earth</w:t>
      </w:r>
      <w:r w:rsidR="00810579">
        <w:t xml:space="preserve"> </w:t>
      </w:r>
      <w:r w:rsidRPr="00AA1E7C">
        <w:t>are hidden under the mantle of the soil in its many variations, which are dictated by locations with varying climates and other characteristics, so the mantles of religion</w:t>
      </w:r>
      <w:r w:rsidR="00810579">
        <w:t xml:space="preserve"> </w:t>
      </w:r>
      <w:r w:rsidRPr="00AA1E7C">
        <w:t>differ</w:t>
      </w:r>
      <w:r w:rsidR="00810579">
        <w:t>,</w:t>
      </w:r>
      <w:r w:rsidRPr="00AA1E7C">
        <w:t xml:space="preserve"> but the fires and energies, i.e</w:t>
      </w:r>
      <w:r>
        <w:t xml:space="preserve">. </w:t>
      </w:r>
      <w:r w:rsidRPr="00AA1E7C">
        <w:t>their dynamics, are one truth no matter what are the outward appearances.</w:t>
      </w:r>
    </w:p>
    <w:p w14:paraId="3E3513ED" w14:textId="77777777" w:rsidR="00810579" w:rsidRDefault="00810579">
      <w:pPr>
        <w:widowControl/>
        <w:kinsoku/>
        <w:overflowPunct/>
        <w:textAlignment w:val="auto"/>
        <w:rPr>
          <w:rFonts w:eastAsiaTheme="minorHAnsi"/>
        </w:rPr>
      </w:pPr>
      <w:r>
        <w:br w:type="page"/>
      </w:r>
    </w:p>
    <w:p w14:paraId="154A514E" w14:textId="77777777" w:rsidR="000D4E26" w:rsidRPr="00AA1E7C" w:rsidRDefault="000D4E26" w:rsidP="005C06F0">
      <w:pPr>
        <w:pStyle w:val="Text"/>
      </w:pPr>
      <w:r w:rsidRPr="00AA1E7C">
        <w:lastRenderedPageBreak/>
        <w:t xml:space="preserve">The southwestern India peoples have a long and intricate system of </w:t>
      </w:r>
      <w:r w:rsidR="00810579">
        <w:t>c</w:t>
      </w:r>
      <w:r w:rsidRPr="00AA1E7C">
        <w:t>eremonial</w:t>
      </w:r>
      <w:r w:rsidR="00810579">
        <w:t>s</w:t>
      </w:r>
      <w:r w:rsidRPr="00AA1E7C">
        <w:t xml:space="preserve">, known chiefly as </w:t>
      </w:r>
      <w:r w:rsidRPr="00810579">
        <w:rPr>
          <w:sz w:val="18"/>
          <w:szCs w:val="18"/>
        </w:rPr>
        <w:t>SINGS</w:t>
      </w:r>
      <w:r w:rsidRPr="00AA1E7C">
        <w:t xml:space="preserve">, </w:t>
      </w:r>
      <w:r w:rsidRPr="00810579">
        <w:rPr>
          <w:sz w:val="18"/>
          <w:szCs w:val="18"/>
        </w:rPr>
        <w:t>WAYS</w:t>
      </w:r>
      <w:r w:rsidRPr="00AA1E7C">
        <w:t xml:space="preserve"> or </w:t>
      </w:r>
      <w:r w:rsidRPr="00810579">
        <w:rPr>
          <w:sz w:val="18"/>
          <w:szCs w:val="18"/>
        </w:rPr>
        <w:t>CHANTS</w:t>
      </w:r>
      <w:r w:rsidRPr="00AA1E7C">
        <w:t xml:space="preserve"> among the Navajo</w:t>
      </w:r>
      <w:r w:rsidR="00810579">
        <w:t xml:space="preserve"> </w:t>
      </w:r>
      <w:r w:rsidRPr="00AA1E7C">
        <w:t xml:space="preserve">and </w:t>
      </w:r>
      <w:r w:rsidR="00810579">
        <w:t xml:space="preserve">the </w:t>
      </w:r>
      <w:r w:rsidRPr="00AA1E7C">
        <w:t xml:space="preserve">dances </w:t>
      </w:r>
      <w:r w:rsidR="00810579">
        <w:t>of</w:t>
      </w:r>
      <w:r w:rsidRPr="00AA1E7C">
        <w:t xml:space="preserve"> the Pueblo</w:t>
      </w:r>
      <w:r>
        <w:t xml:space="preserve">.  </w:t>
      </w:r>
      <w:r w:rsidRPr="00AA1E7C">
        <w:t xml:space="preserve">The Navajo </w:t>
      </w:r>
      <w:r w:rsidRPr="00810579">
        <w:rPr>
          <w:sz w:val="18"/>
          <w:szCs w:val="18"/>
        </w:rPr>
        <w:t>SINGS</w:t>
      </w:r>
      <w:r w:rsidRPr="00AA1E7C">
        <w:t xml:space="preserve"> are</w:t>
      </w:r>
      <w:r w:rsidR="00810579">
        <w:t xml:space="preserve"> mainly</w:t>
      </w:r>
      <w:r w:rsidRPr="00AA1E7C">
        <w:t xml:space="preserve"> used in the art of healing, of a</w:t>
      </w:r>
      <w:r w:rsidR="00810579">
        <w:t>c</w:t>
      </w:r>
      <w:r w:rsidRPr="00AA1E7C">
        <w:t>hieving this in part in bringing the patient ba</w:t>
      </w:r>
      <w:r w:rsidR="00810579">
        <w:t>c</w:t>
      </w:r>
      <w:r w:rsidRPr="00AA1E7C">
        <w:t>k into tune with the universe, i.e., with himself and through</w:t>
      </w:r>
      <w:r w:rsidR="00810579">
        <w:t xml:space="preserve"> </w:t>
      </w:r>
      <w:r w:rsidRPr="00AA1E7C">
        <w:t>that with all things spiritually and materially in the world in which</w:t>
      </w:r>
      <w:r w:rsidR="00810579">
        <w:t xml:space="preserve"> </w:t>
      </w:r>
      <w:r w:rsidRPr="00AA1E7C">
        <w:t>he lives</w:t>
      </w:r>
      <w:r>
        <w:t xml:space="preserve">.  </w:t>
      </w:r>
      <w:r w:rsidRPr="00AA1E7C">
        <w:t xml:space="preserve">The dynamics employed by the </w:t>
      </w:r>
      <w:r w:rsidRPr="00810579">
        <w:rPr>
          <w:sz w:val="18"/>
          <w:szCs w:val="18"/>
        </w:rPr>
        <w:t>SINGER</w:t>
      </w:r>
      <w:r w:rsidRPr="00AA1E7C">
        <w:t xml:space="preserve">, or </w:t>
      </w:r>
      <w:r w:rsidRPr="00810579">
        <w:rPr>
          <w:sz w:val="18"/>
          <w:szCs w:val="18"/>
        </w:rPr>
        <w:t>MEDICINE MAN</w:t>
      </w:r>
      <w:r w:rsidRPr="00AA1E7C">
        <w:t xml:space="preserve">, </w:t>
      </w:r>
      <w:r w:rsidR="00810579">
        <w:t xml:space="preserve">are </w:t>
      </w:r>
      <w:r w:rsidRPr="00AA1E7C">
        <w:t>direct</w:t>
      </w:r>
      <w:r w:rsidR="00810579">
        <w:t>ly</w:t>
      </w:r>
      <w:r w:rsidRPr="00AA1E7C">
        <w:t xml:space="preserve"> relat</w:t>
      </w:r>
      <w:r w:rsidR="00810579">
        <w:t>ed</w:t>
      </w:r>
      <w:r w:rsidRPr="00AA1E7C">
        <w:t xml:space="preserve"> to the Tablets written by Bah</w:t>
      </w:r>
      <w:r w:rsidR="00810579" w:rsidRPr="00810579">
        <w:t>á</w:t>
      </w:r>
      <w:r>
        <w:t>’</w:t>
      </w:r>
      <w:r w:rsidRPr="00AA1E7C">
        <w:t>u</w:t>
      </w:r>
      <w:r>
        <w:t>’</w:t>
      </w:r>
      <w:r w:rsidRPr="00AA1E7C">
        <w:t>ll</w:t>
      </w:r>
      <w:r w:rsidR="00810579" w:rsidRPr="00810579">
        <w:t>á</w:t>
      </w:r>
      <w:r w:rsidRPr="00AA1E7C">
        <w:t>h an</w:t>
      </w:r>
      <w:r w:rsidR="00810579">
        <w:t>d</w:t>
      </w:r>
      <w:r w:rsidRPr="00AA1E7C">
        <w:t xml:space="preserve"> </w:t>
      </w:r>
      <w:r>
        <w:t>‘</w:t>
      </w:r>
      <w:r w:rsidRPr="00AA1E7C">
        <w:t>Abdu</w:t>
      </w:r>
      <w:r>
        <w:t>’</w:t>
      </w:r>
      <w:r w:rsidRPr="00AA1E7C">
        <w:t>l-Bah</w:t>
      </w:r>
      <w:r w:rsidR="00810579" w:rsidRPr="00810579">
        <w:t>á</w:t>
      </w:r>
      <w:r w:rsidR="00810579">
        <w:t>. (see</w:t>
      </w:r>
      <w:r w:rsidRPr="00AA1E7C">
        <w:t xml:space="preserve"> </w:t>
      </w:r>
      <w:r w:rsidRPr="00810579">
        <w:rPr>
          <w:i/>
          <w:iCs/>
        </w:rPr>
        <w:t>Some Answered Questions</w:t>
      </w:r>
      <w:r w:rsidR="00810579">
        <w:t xml:space="preserve"> </w:t>
      </w:r>
      <w:r w:rsidR="00810579" w:rsidRPr="008D0A30">
        <w:rPr>
          <w:i/>
          <w:iCs/>
        </w:rPr>
        <w:t>Bahá’u’lláh and the New Era</w:t>
      </w:r>
      <w:r w:rsidR="00810579">
        <w:rPr>
          <w:i/>
          <w:iCs/>
        </w:rPr>
        <w:t>,</w:t>
      </w:r>
      <w:r w:rsidR="00810579">
        <w:t xml:space="preserve"> </w:t>
      </w:r>
      <w:r w:rsidRPr="00AA1E7C">
        <w:t>p</w:t>
      </w:r>
      <w:r>
        <w:t xml:space="preserve">. </w:t>
      </w:r>
      <w:r w:rsidRPr="00AA1E7C">
        <w:t>133)</w:t>
      </w:r>
      <w:r w:rsidR="000649A1">
        <w:t xml:space="preserve">  </w:t>
      </w:r>
      <w:r w:rsidRPr="00AA1E7C">
        <w:t>In the Bah</w:t>
      </w:r>
      <w:r w:rsidR="000649A1" w:rsidRPr="000649A1">
        <w:t>á</w:t>
      </w:r>
      <w:r>
        <w:t>’</w:t>
      </w:r>
      <w:r w:rsidR="000649A1" w:rsidRPr="000649A1">
        <w:t>í</w:t>
      </w:r>
      <w:r w:rsidRPr="00AA1E7C">
        <w:t xml:space="preserve"> Writings it is explicitly stated that spiritual means must go hand in hand with material means for full and lasting effectiveness</w:t>
      </w:r>
      <w:r>
        <w:t xml:space="preserve">.  </w:t>
      </w:r>
      <w:r w:rsidRPr="00AA1E7C">
        <w:t xml:space="preserve">The prayers to help achieve this, are sung, or chanted, much like the Persian or Arabic manner of </w:t>
      </w:r>
      <w:r w:rsidR="005C06F0">
        <w:t>c</w:t>
      </w:r>
      <w:r w:rsidRPr="00AA1E7C">
        <w:t>hanting prayers to the One Almighty Being</w:t>
      </w:r>
      <w:r>
        <w:t xml:space="preserve">.  </w:t>
      </w:r>
      <w:r w:rsidRPr="00AA1E7C">
        <w:t>The purging done through physical stimulants, the</w:t>
      </w:r>
      <w:r w:rsidR="005C06F0">
        <w:t xml:space="preserve"> </w:t>
      </w:r>
      <w:r w:rsidR="005C06F0" w:rsidRPr="00AA1E7C">
        <w:t>anointing</w:t>
      </w:r>
      <w:r w:rsidRPr="00AA1E7C">
        <w:t xml:space="preserve"> and application of herb medications, all have a dual meaning, the materially soothing and healing effect of their own as well</w:t>
      </w:r>
      <w:r w:rsidR="005C06F0">
        <w:t xml:space="preserve"> </w:t>
      </w:r>
      <w:r w:rsidRPr="00AA1E7C">
        <w:t>as the spiritual adjustment implicated by their varying symbols</w:t>
      </w:r>
      <w:r>
        <w:t xml:space="preserve">.  </w:t>
      </w:r>
      <w:r w:rsidRPr="00AA1E7C">
        <w:t>The potency of healing, spiritually, character uplifting, forces</w:t>
      </w:r>
      <w:r w:rsidR="005C06F0">
        <w:t xml:space="preserve"> </w:t>
      </w:r>
      <w:r w:rsidRPr="00AA1E7C">
        <w:t xml:space="preserve">evoked by near absolute faith to the extent of carrying the faith into daily living attests to the power and oneness of all religion that is </w:t>
      </w:r>
      <w:r w:rsidR="005C06F0" w:rsidRPr="00AA1E7C">
        <w:t>practiced</w:t>
      </w:r>
      <w:r w:rsidRPr="00AA1E7C">
        <w:t xml:space="preserve"> to the Glory of the One True God, be He called [the] Great Spirit</w:t>
      </w:r>
      <w:r w:rsidR="005C06F0">
        <w:t>,</w:t>
      </w:r>
      <w:r>
        <w:t xml:space="preserve"> </w:t>
      </w:r>
      <w:r w:rsidRPr="00AA1E7C">
        <w:t>Mazda, All</w:t>
      </w:r>
      <w:r w:rsidR="005C06F0" w:rsidRPr="005C06F0">
        <w:t>á</w:t>
      </w:r>
      <w:r w:rsidRPr="00AA1E7C">
        <w:t xml:space="preserve">h, God, Creator, </w:t>
      </w:r>
      <w:r w:rsidR="005C06F0">
        <w:t xml:space="preserve">or </w:t>
      </w:r>
      <w:r w:rsidRPr="00AA1E7C">
        <w:t>Divine Being!</w:t>
      </w:r>
      <w:r w:rsidR="005C06F0">
        <w:t xml:space="preserve"> </w:t>
      </w:r>
      <w:r w:rsidRPr="00AA1E7C">
        <w:t xml:space="preserve"> The powers of nature given</w:t>
      </w:r>
      <w:r w:rsidR="005C06F0">
        <w:t xml:space="preserve"> </w:t>
      </w:r>
      <w:r w:rsidRPr="00AA1E7C">
        <w:t xml:space="preserve">man for his utilization </w:t>
      </w:r>
      <w:r w:rsidR="005C06F0">
        <w:t>(</w:t>
      </w:r>
      <w:r w:rsidR="005C06F0" w:rsidRPr="008E1122">
        <w:rPr>
          <w:i/>
          <w:iCs/>
        </w:rPr>
        <w:t>Some Answered Questions</w:t>
      </w:r>
      <w:r w:rsidR="005C06F0">
        <w:rPr>
          <w:i/>
          <w:iCs/>
        </w:rPr>
        <w:t>,</w:t>
      </w:r>
      <w:r w:rsidR="005C06F0">
        <w:t xml:space="preserve"> </w:t>
      </w:r>
      <w:proofErr w:type="spellStart"/>
      <w:r w:rsidRPr="00AA1E7C">
        <w:t>ch</w:t>
      </w:r>
      <w:r>
        <w:t>.</w:t>
      </w:r>
      <w:proofErr w:type="spellEnd"/>
      <w:r>
        <w:t xml:space="preserve"> </w:t>
      </w:r>
      <w:r w:rsidRPr="00AA1E7C">
        <w:t>1) are invoked through the rhythm in prayer inducing harmonious energies to come to his aid</w:t>
      </w:r>
      <w:r>
        <w:t xml:space="preserve">.  </w:t>
      </w:r>
      <w:r w:rsidRPr="00AA1E7C">
        <w:t>This is almost a lost knowledge and can only begin to be tapped by western man through returning to the living of a spiritual basis of existence in this world.</w:t>
      </w:r>
    </w:p>
    <w:p w14:paraId="5F1DC785" w14:textId="77777777" w:rsidR="000D4E26" w:rsidRPr="00AA1E7C" w:rsidRDefault="000D4E26" w:rsidP="00810579">
      <w:pPr>
        <w:pStyle w:val="Text"/>
      </w:pPr>
      <w:r w:rsidRPr="00AA1E7C">
        <w:t xml:space="preserve">Thus, the spiritual invocation of the natural energies for the </w:t>
      </w:r>
      <w:proofErr w:type="spellStart"/>
      <w:r w:rsidRPr="00AA1E7C">
        <w:t>wel</w:t>
      </w:r>
      <w:proofErr w:type="spellEnd"/>
      <w:r w:rsidRPr="00AA1E7C">
        <w:t>-</w:t>
      </w:r>
    </w:p>
    <w:p w14:paraId="147C1D46" w14:textId="77777777" w:rsidR="005C06F0" w:rsidRDefault="005C06F0">
      <w:pPr>
        <w:widowControl/>
        <w:kinsoku/>
        <w:overflowPunct/>
        <w:textAlignment w:val="auto"/>
        <w:rPr>
          <w:rFonts w:eastAsiaTheme="minorHAnsi"/>
        </w:rPr>
      </w:pPr>
      <w:r>
        <w:br w:type="page"/>
      </w:r>
    </w:p>
    <w:p w14:paraId="787BC5BE" w14:textId="77777777" w:rsidR="000D4E26" w:rsidRPr="00AA1E7C" w:rsidRDefault="000D4E26" w:rsidP="00935012">
      <w:pPr>
        <w:pStyle w:val="Textcts"/>
      </w:pPr>
      <w:r w:rsidRPr="00AA1E7C">
        <w:lastRenderedPageBreak/>
        <w:t>fare of man is the basic premise of Indian ceremonial</w:t>
      </w:r>
      <w:r>
        <w:t xml:space="preserve">.  </w:t>
      </w:r>
      <w:r w:rsidR="005C06F0">
        <w:t>However,</w:t>
      </w:r>
      <w:r w:rsidRPr="00AA1E7C">
        <w:t xml:space="preserve"> there are ever increasing </w:t>
      </w:r>
      <w:r w:rsidR="00935012">
        <w:t xml:space="preserve">number of </w:t>
      </w:r>
      <w:r w:rsidRPr="00AA1E7C">
        <w:t xml:space="preserve">aspects within ceremonials that are being perverted through misuse, lost original meaning and </w:t>
      </w:r>
      <w:r>
        <w:t>“</w:t>
      </w:r>
      <w:r w:rsidRPr="00AA1E7C">
        <w:t>over the ages misinterpretation</w:t>
      </w:r>
      <w:r>
        <w:t>”</w:t>
      </w:r>
      <w:r w:rsidRPr="00AA1E7C">
        <w:t xml:space="preserve"> which is bringing about superstition, fear and strong signs of disintegration, especially among the Navajo</w:t>
      </w:r>
      <w:r>
        <w:t xml:space="preserve">.  </w:t>
      </w:r>
      <w:r w:rsidRPr="00AA1E7C">
        <w:t xml:space="preserve">Also the so-called </w:t>
      </w:r>
      <w:r>
        <w:t>“</w:t>
      </w:r>
      <w:r w:rsidRPr="00AA1E7C">
        <w:t>adaptability</w:t>
      </w:r>
      <w:r>
        <w:t>”</w:t>
      </w:r>
      <w:r w:rsidRPr="00AA1E7C">
        <w:t xml:space="preserve"> of this people is </w:t>
      </w:r>
      <w:r w:rsidR="00935012" w:rsidRPr="00AA1E7C">
        <w:t>greatly</w:t>
      </w:r>
      <w:r w:rsidRPr="00AA1E7C">
        <w:t xml:space="preserve"> contributing</w:t>
      </w:r>
      <w:r w:rsidR="00935012">
        <w:t xml:space="preserve"> </w:t>
      </w:r>
      <w:r w:rsidRPr="00AA1E7C">
        <w:t>to this disintegration by adapting too much of the bad and very little of the little good of the white man</w:t>
      </w:r>
      <w:r>
        <w:t xml:space="preserve">.  </w:t>
      </w:r>
      <w:r w:rsidRPr="00AA1E7C">
        <w:t xml:space="preserve">Quite the reverse with the same result may be attributed to the Pueblo where, in many cases, he has become so inflexible in his protective </w:t>
      </w:r>
      <w:proofErr w:type="spellStart"/>
      <w:r w:rsidRPr="00AA1E7C">
        <w:t>armour</w:t>
      </w:r>
      <w:proofErr w:type="spellEnd"/>
      <w:r w:rsidRPr="00AA1E7C">
        <w:t xml:space="preserve"> against the influence of white men,</w:t>
      </w:r>
      <w:r w:rsidR="00935012">
        <w:t xml:space="preserve"> </w:t>
      </w:r>
      <w:r w:rsidRPr="00AA1E7C">
        <w:t xml:space="preserve">than to </w:t>
      </w:r>
      <w:r w:rsidR="00935012" w:rsidRPr="00AA1E7C">
        <w:t>ever-increasing</w:t>
      </w:r>
      <w:r w:rsidRPr="00AA1E7C">
        <w:t xml:space="preserve"> vibrations of change, and this is now</w:t>
      </w:r>
      <w:r w:rsidR="00935012">
        <w:t xml:space="preserve"> </w:t>
      </w:r>
      <w:r w:rsidRPr="00AA1E7C">
        <w:t>spiritually as well materially disintegrating their influence</w:t>
      </w:r>
      <w:r>
        <w:t xml:space="preserve">.  </w:t>
      </w:r>
      <w:r w:rsidRPr="00AA1E7C">
        <w:t>He has ceased to be able to end with the new wind and acknowledge its influence.</w:t>
      </w:r>
    </w:p>
    <w:p w14:paraId="3F5DF685" w14:textId="77777777" w:rsidR="000D4E26" w:rsidRPr="00AA1E7C" w:rsidRDefault="000D4E26" w:rsidP="00935012">
      <w:pPr>
        <w:pStyle w:val="Text"/>
      </w:pPr>
      <w:r w:rsidRPr="00AA1E7C">
        <w:t>Still, it is no good for us to accent</w:t>
      </w:r>
      <w:r w:rsidR="00935012">
        <w:t>uate</w:t>
      </w:r>
      <w:r w:rsidRPr="00AA1E7C">
        <w:t xml:space="preserve"> the negative aspects of any one faith but only </w:t>
      </w:r>
      <w:r w:rsidR="00935012">
        <w:t>to c</w:t>
      </w:r>
      <w:r w:rsidRPr="00AA1E7C">
        <w:t>oncentrat</w:t>
      </w:r>
      <w:r w:rsidR="00935012">
        <w:t>e</w:t>
      </w:r>
      <w:r w:rsidRPr="00AA1E7C">
        <w:t xml:space="preserve"> on the positive side, its strengthening </w:t>
      </w:r>
      <w:r w:rsidR="00935012" w:rsidRPr="00AA1E7C">
        <w:t>thereof</w:t>
      </w:r>
      <w:r w:rsidRPr="00AA1E7C">
        <w:t xml:space="preserve"> and the progressive steps that must needs harmoniously follow will help us achieve our goal.</w:t>
      </w:r>
    </w:p>
    <w:p w14:paraId="12C726C2" w14:textId="77777777" w:rsidR="00637BA5" w:rsidRPr="001827E3" w:rsidRDefault="00637BA5" w:rsidP="001827E3">
      <w:pPr>
        <w:rPr>
          <w:rFonts w:hint="eastAsia"/>
        </w:rPr>
      </w:pPr>
    </w:p>
    <w:sectPr w:rsidR="00637BA5" w:rsidRPr="001827E3" w:rsidSect="00FE4B10">
      <w:footnotePr>
        <w:numRestart w:val="eachPage"/>
      </w:footnotePr>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8292E" w14:textId="77777777" w:rsidR="00361C53" w:rsidRDefault="00361C53" w:rsidP="00E41271">
      <w:pPr>
        <w:rPr>
          <w:rFonts w:hint="eastAsia"/>
        </w:rPr>
      </w:pPr>
      <w:r>
        <w:separator/>
      </w:r>
    </w:p>
  </w:endnote>
  <w:endnote w:type="continuationSeparator" w:id="0">
    <w:p w14:paraId="342AE571" w14:textId="77777777" w:rsidR="00361C53" w:rsidRDefault="00361C53"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69D2A" w14:textId="77777777" w:rsidR="00361C53" w:rsidRDefault="00361C53" w:rsidP="00E41271">
      <w:pPr>
        <w:rPr>
          <w:rFonts w:hint="eastAsia"/>
        </w:rPr>
      </w:pPr>
      <w:r>
        <w:separator/>
      </w:r>
    </w:p>
  </w:footnote>
  <w:footnote w:type="continuationSeparator" w:id="0">
    <w:p w14:paraId="373ABC14" w14:textId="77777777" w:rsidR="00361C53" w:rsidRDefault="00361C53" w:rsidP="00E41271">
      <w:pPr>
        <w:rPr>
          <w:rFonts w:hint="eastAsia"/>
        </w:rPr>
      </w:pPr>
      <w:r>
        <w:continuationSeparator/>
      </w:r>
    </w:p>
  </w:footnote>
  <w:footnote w:id="1">
    <w:p w14:paraId="5DF45E4A" w14:textId="74480919" w:rsidR="00935012" w:rsidRDefault="00935012" w:rsidP="00935012">
      <w:pPr>
        <w:pStyle w:val="FootnoteText"/>
        <w:rPr>
          <w:rFonts w:hint="eastAsia"/>
        </w:rPr>
      </w:pPr>
      <w:r>
        <w:rPr>
          <w:rStyle w:val="FootnoteReference"/>
        </w:rPr>
        <w:footnoteRef/>
      </w:r>
      <w:r>
        <w:tab/>
      </w:r>
      <w:r w:rsidR="00A564B3">
        <w:t xml:space="preserve">This document is from the Emma Maxie Jones Collection, </w:t>
      </w:r>
      <w:r w:rsidR="00A564B3" w:rsidRPr="007D68C1">
        <w:t>https://bahai-library.com/emma_maxwell_jones_collection</w:t>
      </w:r>
      <w:r w:rsidR="00A564B3" w:rsidRPr="00942EE5">
        <w:rPr>
          <w:iCs w:val="0"/>
          <w:spacing w:val="-20"/>
        </w:rPr>
        <w:t xml:space="preserve"> </w:t>
      </w:r>
      <w:r w:rsidR="00A564B3">
        <w:t xml:space="preserve">, prepared by E. Jones, M. Thomas, and J. Winters (2021-2022). </w:t>
      </w:r>
      <w:r w:rsidR="00A564B3">
        <w:t xml:space="preserve"> </w:t>
      </w:r>
      <w:r>
        <w:t>An attempt has been made to convert the original into reasonable English.</w:t>
      </w:r>
      <w:r w:rsidR="00A564B3">
        <w:t xml:space="preserve"> </w:t>
      </w:r>
      <w:r>
        <w:t>—</w:t>
      </w:r>
      <w:proofErr w:type="spellStart"/>
      <w:r>
        <w:t>M.W.T</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26"/>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9A1"/>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4E26"/>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53"/>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06F0"/>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6A15"/>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579"/>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12"/>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4B3"/>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4B10"/>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37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0D4E26"/>
    <w:pPr>
      <w:widowControl w:val="0"/>
      <w:kinsoku w:val="0"/>
      <w:overflowPunct w:val="0"/>
      <w:textAlignment w:val="baseline"/>
    </w:pPr>
    <w:rPr>
      <w:rFonts w:eastAsiaTheme="minorEastAsia"/>
      <w:szCs w:val="24"/>
      <w:lang w:val="en-US" w:eastAsia="en-IN"/>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0D4E26"/>
    <w:pPr>
      <w:widowControl w:val="0"/>
      <w:kinsoku w:val="0"/>
      <w:overflowPunct w:val="0"/>
      <w:textAlignment w:val="baseline"/>
    </w:pPr>
    <w:rPr>
      <w:rFonts w:eastAsiaTheme="minorEastAsia"/>
      <w:szCs w:val="24"/>
      <w:lang w:val="en-US" w:eastAsia="en-IN"/>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2021-12-29T00:22:00Z</dcterms:created>
  <dcterms:modified xsi:type="dcterms:W3CDTF">2022-01-16T04:24:00Z</dcterms:modified>
</cp:coreProperties>
</file>